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FF4F" w14:textId="77777777" w:rsidR="00D523EE" w:rsidRDefault="00D523EE">
      <w:pPr>
        <w:snapToGrid w:val="0"/>
        <w:spacing w:line="360" w:lineRule="auto"/>
        <w:jc w:val="right"/>
        <w:rPr>
          <w:rFonts w:ascii="宋体" w:hAnsi="宋体" w:cs="宋体" w:hint="eastAsia"/>
          <w:color w:val="000000"/>
          <w:sz w:val="48"/>
          <w:szCs w:val="48"/>
        </w:rPr>
      </w:pPr>
    </w:p>
    <w:p w14:paraId="1D4F31F9" w14:textId="77777777" w:rsidR="00D523EE" w:rsidRDefault="00D523EE">
      <w:pPr>
        <w:widowControl/>
        <w:spacing w:line="276" w:lineRule="auto"/>
        <w:jc w:val="center"/>
        <w:rPr>
          <w:rFonts w:ascii="宋体" w:hAnsi="宋体" w:cs="宋体" w:hint="eastAsia"/>
          <w:b/>
          <w:sz w:val="72"/>
          <w:szCs w:val="72"/>
        </w:rPr>
      </w:pPr>
    </w:p>
    <w:p w14:paraId="023CE0BF" w14:textId="77777777" w:rsidR="00D523EE" w:rsidRDefault="00000000">
      <w:pPr>
        <w:widowControl/>
        <w:spacing w:line="276" w:lineRule="auto"/>
        <w:jc w:val="center"/>
        <w:rPr>
          <w:rFonts w:ascii="宋体" w:hAnsi="宋体" w:cs="宋体" w:hint="eastAsia"/>
          <w:b/>
          <w:sz w:val="72"/>
          <w:szCs w:val="72"/>
        </w:rPr>
      </w:pPr>
      <w:r>
        <w:rPr>
          <w:rFonts w:ascii="宋体" w:hAnsi="宋体" w:cs="宋体" w:hint="eastAsia"/>
          <w:b/>
          <w:sz w:val="72"/>
          <w:szCs w:val="72"/>
        </w:rPr>
        <w:t>合肥综合性科学中心环境研究院采购文件</w:t>
      </w:r>
    </w:p>
    <w:p w14:paraId="25E1E885" w14:textId="77777777" w:rsidR="00D523EE" w:rsidRDefault="00D523EE">
      <w:pPr>
        <w:widowControl/>
        <w:rPr>
          <w:rFonts w:ascii="宋体" w:hAnsi="宋体" w:cs="宋体" w:hint="eastAsia"/>
          <w:b/>
          <w:kern w:val="0"/>
          <w:sz w:val="28"/>
        </w:rPr>
      </w:pPr>
    </w:p>
    <w:p w14:paraId="66A206A3" w14:textId="77777777" w:rsidR="00D523EE" w:rsidRDefault="00D523EE">
      <w:pPr>
        <w:widowControl/>
        <w:rPr>
          <w:rFonts w:ascii="宋体" w:hAnsi="宋体" w:cs="宋体" w:hint="eastAsia"/>
          <w:b/>
          <w:kern w:val="0"/>
          <w:sz w:val="28"/>
        </w:rPr>
      </w:pPr>
    </w:p>
    <w:p w14:paraId="70E590A0" w14:textId="77777777" w:rsidR="00D523EE" w:rsidRDefault="00D523EE">
      <w:pPr>
        <w:widowControl/>
        <w:rPr>
          <w:rFonts w:ascii="宋体" w:hAnsi="宋体" w:cs="宋体" w:hint="eastAsia"/>
          <w:b/>
          <w:kern w:val="0"/>
          <w:sz w:val="28"/>
        </w:rPr>
      </w:pPr>
    </w:p>
    <w:p w14:paraId="31EA3C2B" w14:textId="77777777" w:rsidR="00D523EE" w:rsidRDefault="00D523EE">
      <w:pPr>
        <w:widowControl/>
        <w:rPr>
          <w:rFonts w:ascii="宋体" w:hAnsi="宋体" w:cs="宋体" w:hint="eastAsia"/>
          <w:b/>
          <w:kern w:val="0"/>
          <w:sz w:val="28"/>
        </w:rPr>
      </w:pPr>
    </w:p>
    <w:p w14:paraId="021302C9" w14:textId="77777777" w:rsidR="00D523EE" w:rsidRDefault="00D523EE">
      <w:pPr>
        <w:widowControl/>
        <w:rPr>
          <w:rFonts w:ascii="宋体" w:hAnsi="宋体" w:cs="宋体" w:hint="eastAsia"/>
          <w:b/>
          <w:kern w:val="0"/>
          <w:sz w:val="28"/>
        </w:rPr>
      </w:pPr>
    </w:p>
    <w:p w14:paraId="2E5E7F3C" w14:textId="77777777" w:rsidR="00D523EE" w:rsidRDefault="00D523EE">
      <w:pPr>
        <w:widowControl/>
        <w:rPr>
          <w:rFonts w:ascii="宋体" w:hAnsi="宋体" w:cs="宋体" w:hint="eastAsia"/>
          <w:b/>
          <w:kern w:val="0"/>
          <w:sz w:val="28"/>
        </w:rPr>
      </w:pPr>
    </w:p>
    <w:p w14:paraId="7A43ECB3" w14:textId="77777777" w:rsidR="00D523EE" w:rsidRDefault="00D523EE">
      <w:pPr>
        <w:widowControl/>
        <w:rPr>
          <w:rFonts w:ascii="宋体" w:hAnsi="宋体" w:cs="宋体" w:hint="eastAsia"/>
          <w:b/>
          <w:kern w:val="0"/>
          <w:sz w:val="28"/>
        </w:rPr>
      </w:pPr>
    </w:p>
    <w:p w14:paraId="1ADC7FF2" w14:textId="77777777" w:rsidR="00D523EE" w:rsidRDefault="00D523EE">
      <w:pPr>
        <w:widowControl/>
        <w:rPr>
          <w:rFonts w:ascii="宋体" w:hAnsi="宋体" w:cs="宋体" w:hint="eastAsia"/>
          <w:b/>
          <w:kern w:val="0"/>
          <w:sz w:val="28"/>
        </w:rPr>
      </w:pPr>
    </w:p>
    <w:p w14:paraId="18253691" w14:textId="77777777" w:rsidR="00D523EE" w:rsidRDefault="00D523EE">
      <w:pPr>
        <w:widowControl/>
        <w:rPr>
          <w:rFonts w:ascii="宋体" w:hAnsi="宋体" w:cs="宋体" w:hint="eastAsia"/>
          <w:b/>
          <w:kern w:val="0"/>
          <w:sz w:val="28"/>
        </w:rPr>
      </w:pPr>
    </w:p>
    <w:p w14:paraId="66AB0F5F" w14:textId="77777777" w:rsidR="00D523EE" w:rsidRDefault="00D523EE">
      <w:pPr>
        <w:widowControl/>
        <w:rPr>
          <w:rFonts w:ascii="宋体" w:hAnsi="宋体" w:cs="宋体" w:hint="eastAsia"/>
          <w:b/>
          <w:kern w:val="0"/>
          <w:sz w:val="28"/>
        </w:rPr>
      </w:pPr>
    </w:p>
    <w:p w14:paraId="4B79A047" w14:textId="77777777" w:rsidR="00D523EE" w:rsidRDefault="00D523EE">
      <w:pPr>
        <w:widowControl/>
        <w:rPr>
          <w:rFonts w:ascii="宋体" w:hAnsi="宋体" w:cs="宋体" w:hint="eastAsia"/>
          <w:b/>
          <w:kern w:val="0"/>
          <w:sz w:val="28"/>
        </w:rPr>
      </w:pPr>
    </w:p>
    <w:p w14:paraId="1406ABCC" w14:textId="77777777" w:rsidR="00D523EE" w:rsidRDefault="00000000">
      <w:pPr>
        <w:widowControl/>
        <w:jc w:val="center"/>
        <w:rPr>
          <w:rFonts w:ascii="宋体" w:hAnsi="宋体" w:cs="宋体" w:hint="eastAsia"/>
          <w:b/>
          <w:kern w:val="0"/>
          <w:sz w:val="28"/>
        </w:rPr>
      </w:pPr>
      <w:r>
        <w:rPr>
          <w:rFonts w:ascii="宋体" w:hAnsi="宋体" w:cs="宋体" w:hint="eastAsia"/>
          <w:b/>
          <w:kern w:val="0"/>
          <w:sz w:val="28"/>
        </w:rPr>
        <w:t>合肥综合性科学中心环境研究院</w:t>
      </w:r>
    </w:p>
    <w:p w14:paraId="5EF96914" w14:textId="77777777" w:rsidR="00D523EE" w:rsidRDefault="00000000">
      <w:pPr>
        <w:widowControl/>
        <w:jc w:val="center"/>
        <w:rPr>
          <w:rFonts w:ascii="宋体" w:hAnsi="宋体" w:cs="宋体" w:hint="eastAsia"/>
          <w:b/>
          <w:kern w:val="0"/>
          <w:sz w:val="28"/>
        </w:rPr>
      </w:pPr>
      <w:r>
        <w:rPr>
          <w:rFonts w:ascii="宋体" w:hAnsi="宋体" w:cs="宋体" w:hint="eastAsia"/>
          <w:b/>
          <w:kern w:val="0"/>
          <w:sz w:val="28"/>
        </w:rPr>
        <w:t xml:space="preserve"> </w:t>
      </w:r>
    </w:p>
    <w:p w14:paraId="59521616" w14:textId="475CDADB" w:rsidR="00D523EE" w:rsidRPr="00131DB0" w:rsidRDefault="00000000" w:rsidP="00131DB0">
      <w:pPr>
        <w:widowControl/>
        <w:jc w:val="center"/>
        <w:rPr>
          <w:rFonts w:ascii="宋体" w:hAnsi="宋体" w:cs="宋体" w:hint="eastAsia"/>
          <w:b/>
          <w:kern w:val="0"/>
          <w:sz w:val="28"/>
        </w:rPr>
      </w:pPr>
      <w:r>
        <w:rPr>
          <w:rFonts w:ascii="宋体" w:hAnsi="宋体" w:cs="宋体" w:hint="eastAsia"/>
          <w:b/>
          <w:kern w:val="0"/>
          <w:sz w:val="28"/>
        </w:rPr>
        <w:t>2025年1月</w:t>
      </w:r>
      <w:r>
        <w:rPr>
          <w:rFonts w:ascii="宋体" w:hAnsi="宋体" w:cs="宋体" w:hint="eastAsia"/>
          <w:b/>
          <w:color w:val="000000"/>
          <w:sz w:val="24"/>
          <w:szCs w:val="24"/>
        </w:rPr>
        <w:br w:type="page"/>
      </w:r>
    </w:p>
    <w:p w14:paraId="3D262EB2" w14:textId="77777777" w:rsidR="00D523EE" w:rsidRDefault="00D523EE">
      <w:pPr>
        <w:rPr>
          <w:rFonts w:ascii="宋体" w:hAnsi="宋体" w:cs="宋体" w:hint="eastAsia"/>
          <w:b/>
          <w:color w:val="000000"/>
          <w:sz w:val="24"/>
          <w:szCs w:val="24"/>
        </w:rPr>
      </w:pPr>
    </w:p>
    <w:p w14:paraId="7CDA414C" w14:textId="77777777" w:rsidR="00D523EE" w:rsidRDefault="00000000">
      <w:pPr>
        <w:jc w:val="center"/>
        <w:rPr>
          <w:rFonts w:ascii="宋体" w:hAnsi="宋体" w:cs="宋体" w:hint="eastAsia"/>
          <w:b/>
          <w:color w:val="000000"/>
          <w:sz w:val="24"/>
          <w:szCs w:val="24"/>
        </w:rPr>
      </w:pPr>
      <w:r>
        <w:rPr>
          <w:rFonts w:ascii="宋体" w:hAnsi="宋体" w:cs="宋体" w:hint="eastAsia"/>
          <w:b/>
          <w:color w:val="000000"/>
          <w:sz w:val="24"/>
          <w:szCs w:val="24"/>
        </w:rPr>
        <w:t>目  录</w:t>
      </w:r>
    </w:p>
    <w:p w14:paraId="5C07EA42" w14:textId="77777777" w:rsidR="00D523EE" w:rsidRDefault="00D523EE">
      <w:pPr>
        <w:jc w:val="center"/>
        <w:rPr>
          <w:rFonts w:ascii="宋体" w:hAnsi="宋体" w:cs="宋体" w:hint="eastAsia"/>
          <w:b/>
          <w:color w:val="000000"/>
          <w:sz w:val="24"/>
          <w:szCs w:val="24"/>
        </w:rPr>
      </w:pPr>
    </w:p>
    <w:p w14:paraId="36B2C450" w14:textId="77777777" w:rsidR="00D523EE" w:rsidRDefault="00000000">
      <w:pPr>
        <w:pStyle w:val="TOC1"/>
        <w:tabs>
          <w:tab w:val="right" w:leader="dot" w:pos="9071"/>
        </w:tabs>
        <w:spacing w:line="360" w:lineRule="auto"/>
        <w:rPr>
          <w:rFonts w:ascii="宋体" w:hAnsi="宋体" w:cs="宋体" w:hint="eastAsia"/>
        </w:rPr>
      </w:pPr>
      <w:r>
        <w:rPr>
          <w:rFonts w:ascii="宋体" w:hAnsi="宋体" w:cs="宋体" w:hint="eastAsia"/>
          <w:color w:val="000000"/>
          <w:sz w:val="24"/>
          <w:szCs w:val="24"/>
        </w:rPr>
        <w:fldChar w:fldCharType="begin"/>
      </w:r>
      <w:r>
        <w:rPr>
          <w:rFonts w:ascii="宋体" w:hAnsi="宋体" w:cs="宋体" w:hint="eastAsia"/>
          <w:color w:val="000000"/>
          <w:sz w:val="24"/>
          <w:szCs w:val="24"/>
        </w:rPr>
        <w:instrText xml:space="preserve"> TOC \o "1-3" \h \z </w:instrText>
      </w:r>
      <w:r>
        <w:rPr>
          <w:rFonts w:ascii="宋体" w:hAnsi="宋体" w:cs="宋体" w:hint="eastAsia"/>
          <w:color w:val="000000"/>
          <w:sz w:val="24"/>
          <w:szCs w:val="24"/>
        </w:rPr>
        <w:fldChar w:fldCharType="separate"/>
      </w:r>
      <w:hyperlink w:anchor="_Toc31977" w:history="1">
        <w:r w:rsidR="00D523EE">
          <w:rPr>
            <w:rFonts w:ascii="宋体" w:hAnsi="宋体" w:cs="宋体" w:hint="eastAsia"/>
          </w:rPr>
          <w:t>一、 询价公告</w:t>
        </w:r>
        <w:r w:rsidR="00D523EE">
          <w:rPr>
            <w:rFonts w:ascii="宋体" w:hAnsi="宋体" w:cs="宋体" w:hint="eastAsia"/>
          </w:rPr>
          <w:tab/>
        </w:r>
        <w:r w:rsidR="00D523EE">
          <w:rPr>
            <w:rFonts w:ascii="宋体" w:hAnsi="宋体" w:cs="宋体" w:hint="eastAsia"/>
          </w:rPr>
          <w:fldChar w:fldCharType="begin"/>
        </w:r>
        <w:r w:rsidR="00D523EE">
          <w:rPr>
            <w:rFonts w:ascii="宋体" w:hAnsi="宋体" w:cs="宋体" w:hint="eastAsia"/>
          </w:rPr>
          <w:instrText xml:space="preserve"> PAGEREF _Toc31977 \h </w:instrText>
        </w:r>
        <w:r w:rsidR="00D523EE">
          <w:rPr>
            <w:rFonts w:ascii="宋体" w:hAnsi="宋体" w:cs="宋体" w:hint="eastAsia"/>
          </w:rPr>
        </w:r>
        <w:r w:rsidR="00D523EE">
          <w:rPr>
            <w:rFonts w:ascii="宋体" w:hAnsi="宋体" w:cs="宋体" w:hint="eastAsia"/>
          </w:rPr>
          <w:fldChar w:fldCharType="separate"/>
        </w:r>
        <w:r w:rsidR="00D523EE">
          <w:rPr>
            <w:rFonts w:ascii="宋体" w:hAnsi="宋体" w:cs="宋体" w:hint="eastAsia"/>
          </w:rPr>
          <w:t>3</w:t>
        </w:r>
        <w:r w:rsidR="00D523EE">
          <w:rPr>
            <w:rFonts w:ascii="宋体" w:hAnsi="宋体" w:cs="宋体" w:hint="eastAsia"/>
          </w:rPr>
          <w:fldChar w:fldCharType="end"/>
        </w:r>
      </w:hyperlink>
    </w:p>
    <w:p w14:paraId="0321FED8" w14:textId="77777777" w:rsidR="00D523EE" w:rsidRDefault="00D523EE">
      <w:pPr>
        <w:pStyle w:val="TOC1"/>
        <w:tabs>
          <w:tab w:val="right" w:leader="dot" w:pos="9071"/>
        </w:tabs>
        <w:spacing w:line="360" w:lineRule="auto"/>
        <w:rPr>
          <w:rFonts w:ascii="宋体" w:hAnsi="宋体" w:cs="宋体" w:hint="eastAsia"/>
        </w:rPr>
      </w:pPr>
      <w:hyperlink w:anchor="_Toc21667" w:history="1">
        <w:r>
          <w:rPr>
            <w:rFonts w:ascii="宋体" w:hAnsi="宋体" w:cs="宋体" w:hint="eastAsia"/>
          </w:rPr>
          <w:t>二、 报价前须知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_Toc21667 \h </w:instrText>
        </w:r>
        <w:r>
          <w:rPr>
            <w:rFonts w:ascii="宋体" w:hAnsi="宋体" w:cs="宋体" w:hint="eastAsia"/>
          </w:rPr>
        </w:r>
        <w:r>
          <w:rPr>
            <w:rFonts w:ascii="宋体" w:hAnsi="宋体" w:cs="宋体" w:hint="eastAsia"/>
          </w:rPr>
          <w:fldChar w:fldCharType="separate"/>
        </w:r>
        <w:r>
          <w:rPr>
            <w:rFonts w:ascii="宋体" w:hAnsi="宋体" w:cs="宋体" w:hint="eastAsia"/>
          </w:rPr>
          <w:t>5</w:t>
        </w:r>
        <w:r>
          <w:rPr>
            <w:rFonts w:ascii="宋体" w:hAnsi="宋体" w:cs="宋体" w:hint="eastAsia"/>
          </w:rPr>
          <w:fldChar w:fldCharType="end"/>
        </w:r>
      </w:hyperlink>
    </w:p>
    <w:p w14:paraId="4A3A4669" w14:textId="77777777" w:rsidR="00D523EE" w:rsidRDefault="00D523EE">
      <w:pPr>
        <w:pStyle w:val="TOC1"/>
        <w:tabs>
          <w:tab w:val="right" w:leader="dot" w:pos="9071"/>
        </w:tabs>
        <w:spacing w:line="360" w:lineRule="auto"/>
        <w:rPr>
          <w:rFonts w:ascii="宋体" w:hAnsi="宋体" w:cs="宋体" w:hint="eastAsia"/>
        </w:rPr>
      </w:pPr>
      <w:hyperlink w:anchor="_Toc5972" w:history="1">
        <w:r>
          <w:rPr>
            <w:rFonts w:ascii="宋体" w:hAnsi="宋体" w:cs="宋体" w:hint="eastAsia"/>
          </w:rPr>
          <w:t>三、 供应商资格</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_Toc5972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14:paraId="38AC0EDA" w14:textId="77777777" w:rsidR="00D523EE" w:rsidRDefault="00D523EE">
      <w:pPr>
        <w:pStyle w:val="TOC1"/>
        <w:tabs>
          <w:tab w:val="right" w:leader="dot" w:pos="9071"/>
        </w:tabs>
        <w:spacing w:line="360" w:lineRule="auto"/>
        <w:rPr>
          <w:rFonts w:ascii="宋体" w:hAnsi="宋体" w:cs="宋体" w:hint="eastAsia"/>
        </w:rPr>
      </w:pPr>
      <w:hyperlink w:anchor="_Toc15000" w:history="1">
        <w:r>
          <w:rPr>
            <w:rFonts w:ascii="宋体" w:hAnsi="宋体" w:cs="宋体" w:hint="eastAsia"/>
          </w:rPr>
          <w:t>四、 供应商提交的报价文件内容</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_Toc15000 \h </w:instrText>
        </w:r>
        <w:r>
          <w:rPr>
            <w:rFonts w:ascii="宋体" w:hAnsi="宋体" w:cs="宋体" w:hint="eastAsia"/>
          </w:rPr>
        </w:r>
        <w:r>
          <w:rPr>
            <w:rFonts w:ascii="宋体" w:hAnsi="宋体" w:cs="宋体" w:hint="eastAsia"/>
          </w:rPr>
          <w:fldChar w:fldCharType="separate"/>
        </w:r>
        <w:r>
          <w:rPr>
            <w:rFonts w:ascii="宋体" w:hAnsi="宋体" w:cs="宋体" w:hint="eastAsia"/>
          </w:rPr>
          <w:t>7</w:t>
        </w:r>
        <w:r>
          <w:rPr>
            <w:rFonts w:ascii="宋体" w:hAnsi="宋体" w:cs="宋体" w:hint="eastAsia"/>
          </w:rPr>
          <w:fldChar w:fldCharType="end"/>
        </w:r>
      </w:hyperlink>
    </w:p>
    <w:p w14:paraId="3BC29078" w14:textId="77777777" w:rsidR="00D523EE" w:rsidRDefault="00D523EE">
      <w:pPr>
        <w:pStyle w:val="TOC1"/>
        <w:tabs>
          <w:tab w:val="right" w:leader="dot" w:pos="9071"/>
        </w:tabs>
        <w:spacing w:line="360" w:lineRule="auto"/>
        <w:rPr>
          <w:rFonts w:ascii="宋体" w:hAnsi="宋体" w:cs="宋体" w:hint="eastAsia"/>
        </w:rPr>
      </w:pPr>
      <w:hyperlink w:anchor="_Toc28373" w:history="1">
        <w:r>
          <w:rPr>
            <w:rFonts w:ascii="宋体" w:hAnsi="宋体" w:cs="宋体" w:hint="eastAsia"/>
          </w:rPr>
          <w:t>五、 采购需求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_Toc28373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14:paraId="322D2C2D" w14:textId="77777777" w:rsidR="00D523EE" w:rsidRDefault="00D523EE">
      <w:pPr>
        <w:pStyle w:val="TOC1"/>
        <w:tabs>
          <w:tab w:val="right" w:leader="dot" w:pos="9071"/>
        </w:tabs>
        <w:spacing w:line="360" w:lineRule="auto"/>
        <w:rPr>
          <w:rFonts w:ascii="宋体" w:hAnsi="宋体" w:cs="宋体" w:hint="eastAsia"/>
        </w:rPr>
      </w:pPr>
      <w:hyperlink w:anchor="_Toc6149" w:history="1">
        <w:r>
          <w:rPr>
            <w:rFonts w:ascii="宋体" w:hAnsi="宋体" w:cs="宋体" w:hint="eastAsia"/>
          </w:rPr>
          <w:t>六、 评审方法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_Toc6149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14:paraId="0A04995C" w14:textId="77777777" w:rsidR="00D523EE" w:rsidRDefault="00D523EE">
      <w:pPr>
        <w:pStyle w:val="TOC1"/>
        <w:tabs>
          <w:tab w:val="right" w:leader="dot" w:pos="9071"/>
        </w:tabs>
        <w:spacing w:line="360" w:lineRule="auto"/>
        <w:rPr>
          <w:rFonts w:ascii="宋体" w:hAnsi="宋体" w:cs="宋体" w:hint="eastAsia"/>
        </w:rPr>
      </w:pPr>
      <w:hyperlink w:anchor="_Toc25322" w:history="1">
        <w:r>
          <w:rPr>
            <w:rFonts w:ascii="宋体" w:hAnsi="宋体" w:cs="宋体" w:hint="eastAsia"/>
          </w:rPr>
          <w:t>七、 供应商报价须知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_Toc25322 \h </w:instrText>
        </w:r>
        <w:r>
          <w:rPr>
            <w:rFonts w:ascii="宋体" w:hAnsi="宋体" w:cs="宋体" w:hint="eastAsia"/>
          </w:rPr>
        </w:r>
        <w:r>
          <w:rPr>
            <w:rFonts w:ascii="宋体" w:hAnsi="宋体" w:cs="宋体" w:hint="eastAsia"/>
          </w:rPr>
          <w:fldChar w:fldCharType="separate"/>
        </w:r>
        <w:r>
          <w:rPr>
            <w:rFonts w:ascii="宋体" w:hAnsi="宋体" w:cs="宋体" w:hint="eastAsia"/>
          </w:rPr>
          <w:t>9</w:t>
        </w:r>
        <w:r>
          <w:rPr>
            <w:rFonts w:ascii="宋体" w:hAnsi="宋体" w:cs="宋体" w:hint="eastAsia"/>
          </w:rPr>
          <w:fldChar w:fldCharType="end"/>
        </w:r>
      </w:hyperlink>
    </w:p>
    <w:p w14:paraId="6D7C1E2F" w14:textId="77777777" w:rsidR="00D523EE" w:rsidRDefault="00D523EE">
      <w:pPr>
        <w:pStyle w:val="TOC1"/>
        <w:tabs>
          <w:tab w:val="right" w:leader="dot" w:pos="9071"/>
        </w:tabs>
        <w:spacing w:line="360" w:lineRule="auto"/>
        <w:rPr>
          <w:rFonts w:ascii="宋体" w:hAnsi="宋体" w:cs="宋体" w:hint="eastAsia"/>
        </w:rPr>
      </w:pPr>
      <w:hyperlink w:anchor="_Toc13074" w:history="1">
        <w:r>
          <w:rPr>
            <w:rFonts w:ascii="宋体" w:hAnsi="宋体" w:cs="宋体" w:hint="eastAsia"/>
          </w:rPr>
          <w:t>八、 确定成交人与签订合同</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_Toc13074 \h </w:instrText>
        </w:r>
        <w:r>
          <w:rPr>
            <w:rFonts w:ascii="宋体" w:hAnsi="宋体" w:cs="宋体" w:hint="eastAsia"/>
          </w:rPr>
        </w:r>
        <w:r>
          <w:rPr>
            <w:rFonts w:ascii="宋体" w:hAnsi="宋体" w:cs="宋体" w:hint="eastAsia"/>
          </w:rPr>
          <w:fldChar w:fldCharType="separate"/>
        </w:r>
        <w:r>
          <w:rPr>
            <w:rFonts w:ascii="宋体" w:hAnsi="宋体" w:cs="宋体" w:hint="eastAsia"/>
          </w:rPr>
          <w:t>9</w:t>
        </w:r>
        <w:r>
          <w:rPr>
            <w:rFonts w:ascii="宋体" w:hAnsi="宋体" w:cs="宋体" w:hint="eastAsia"/>
          </w:rPr>
          <w:fldChar w:fldCharType="end"/>
        </w:r>
      </w:hyperlink>
    </w:p>
    <w:p w14:paraId="4D9EE104" w14:textId="77777777" w:rsidR="00D523EE" w:rsidRDefault="00D523EE">
      <w:pPr>
        <w:pStyle w:val="TOC1"/>
        <w:tabs>
          <w:tab w:val="right" w:leader="dot" w:pos="9071"/>
        </w:tabs>
        <w:spacing w:line="360" w:lineRule="auto"/>
        <w:rPr>
          <w:rFonts w:ascii="宋体" w:hAnsi="宋体" w:cs="宋体" w:hint="eastAsia"/>
        </w:rPr>
      </w:pPr>
      <w:hyperlink w:anchor="_Toc25479" w:history="1">
        <w:r>
          <w:rPr>
            <w:rFonts w:ascii="宋体" w:hAnsi="宋体" w:cs="宋体" w:hint="eastAsia"/>
          </w:rPr>
          <w:t>九、 报价文件格式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_Toc25479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14:paraId="632B3EAD" w14:textId="77777777" w:rsidR="00D523EE" w:rsidRDefault="00000000">
      <w:pPr>
        <w:spacing w:line="360" w:lineRule="auto"/>
        <w:rPr>
          <w:rFonts w:ascii="宋体" w:hAnsi="宋体" w:cs="宋体" w:hint="eastAsia"/>
          <w:color w:val="000000"/>
          <w:sz w:val="24"/>
          <w:szCs w:val="24"/>
        </w:rPr>
      </w:pPr>
      <w:r>
        <w:rPr>
          <w:rFonts w:ascii="宋体" w:hAnsi="宋体" w:cs="宋体" w:hint="eastAsia"/>
          <w:color w:val="000000"/>
          <w:szCs w:val="24"/>
        </w:rPr>
        <w:fldChar w:fldCharType="end"/>
      </w:r>
      <w:bookmarkStart w:id="0" w:name="_Toc216158623"/>
      <w:bookmarkStart w:id="1" w:name="_Toc363199264"/>
    </w:p>
    <w:p w14:paraId="0D106617" w14:textId="77777777" w:rsidR="00D523EE" w:rsidRDefault="00D523EE">
      <w:pPr>
        <w:spacing w:line="360" w:lineRule="auto"/>
        <w:rPr>
          <w:rFonts w:ascii="宋体" w:hAnsi="宋体" w:cs="宋体" w:hint="eastAsia"/>
          <w:color w:val="000000"/>
          <w:sz w:val="24"/>
          <w:szCs w:val="24"/>
        </w:rPr>
      </w:pPr>
    </w:p>
    <w:p w14:paraId="492941C5" w14:textId="77777777" w:rsidR="00D523EE" w:rsidRDefault="00D523EE">
      <w:pPr>
        <w:spacing w:line="360" w:lineRule="auto"/>
        <w:rPr>
          <w:rFonts w:ascii="宋体" w:hAnsi="宋体" w:cs="宋体" w:hint="eastAsia"/>
          <w:color w:val="000000"/>
          <w:sz w:val="24"/>
          <w:szCs w:val="24"/>
        </w:rPr>
      </w:pPr>
    </w:p>
    <w:p w14:paraId="4ECCEBFF" w14:textId="77777777" w:rsidR="00D523EE" w:rsidRDefault="00000000">
      <w:pPr>
        <w:spacing w:line="360" w:lineRule="auto"/>
        <w:rPr>
          <w:rFonts w:ascii="宋体" w:hAnsi="宋体" w:cs="宋体" w:hint="eastAsia"/>
          <w:color w:val="000000"/>
          <w:sz w:val="24"/>
          <w:szCs w:val="24"/>
        </w:rPr>
      </w:pPr>
      <w:r>
        <w:rPr>
          <w:rFonts w:ascii="宋体" w:hAnsi="宋体" w:cs="宋体" w:hint="eastAsia"/>
          <w:color w:val="000000"/>
          <w:sz w:val="24"/>
          <w:szCs w:val="24"/>
        </w:rPr>
        <w:br w:type="page"/>
      </w:r>
    </w:p>
    <w:p w14:paraId="26866FC7" w14:textId="77777777" w:rsidR="00D523EE" w:rsidRDefault="00000000">
      <w:pPr>
        <w:pStyle w:val="10"/>
        <w:keepLines/>
        <w:numPr>
          <w:ilvl w:val="0"/>
          <w:numId w:val="2"/>
        </w:numPr>
        <w:ind w:left="720"/>
        <w:jc w:val="center"/>
        <w:rPr>
          <w:rFonts w:ascii="宋体" w:hAnsi="宋体" w:cs="宋体" w:hint="eastAsia"/>
          <w:color w:val="000000"/>
          <w:sz w:val="32"/>
        </w:rPr>
      </w:pPr>
      <w:bookmarkStart w:id="2" w:name="_Toc31977"/>
      <w:bookmarkEnd w:id="0"/>
      <w:bookmarkEnd w:id="1"/>
      <w:r>
        <w:rPr>
          <w:rFonts w:ascii="宋体" w:hAnsi="宋体" w:cs="宋体" w:hint="eastAsia"/>
          <w:color w:val="000000"/>
          <w:sz w:val="32"/>
        </w:rPr>
        <w:lastRenderedPageBreak/>
        <w:t>询价公告</w:t>
      </w:r>
      <w:bookmarkEnd w:id="2"/>
    </w:p>
    <w:p w14:paraId="0E7AEC7A" w14:textId="77777777" w:rsidR="00D523EE" w:rsidRDefault="00D523EE">
      <w:pPr>
        <w:spacing w:line="360" w:lineRule="auto"/>
        <w:rPr>
          <w:rFonts w:ascii="宋体" w:hAnsi="宋体" w:cs="宋体" w:hint="eastAsia"/>
          <w:color w:val="000000"/>
          <w:sz w:val="24"/>
          <w:szCs w:val="24"/>
        </w:rPr>
      </w:pPr>
    </w:p>
    <w:p w14:paraId="1CCECD3A" w14:textId="77777777" w:rsidR="00D523EE" w:rsidRDefault="00000000">
      <w:pPr>
        <w:pStyle w:val="af6"/>
        <w:widowControl w:val="0"/>
        <w:autoSpaceDE w:val="0"/>
        <w:autoSpaceDN w:val="0"/>
        <w:adjustRightInd w:val="0"/>
        <w:snapToGrid w:val="0"/>
        <w:spacing w:before="0" w:after="0" w:line="360" w:lineRule="auto"/>
        <w:jc w:val="both"/>
        <w:rPr>
          <w:rFonts w:ascii="宋体" w:eastAsia="宋体" w:hAnsi="宋体" w:cs="宋体" w:hint="eastAsia"/>
          <w:szCs w:val="24"/>
        </w:rPr>
      </w:pPr>
      <w:bookmarkStart w:id="3" w:name="_Toc15035054"/>
      <w:r>
        <w:rPr>
          <w:rFonts w:ascii="宋体" w:eastAsia="宋体" w:hAnsi="宋体" w:cs="宋体" w:hint="eastAsia"/>
          <w:szCs w:val="24"/>
        </w:rPr>
        <w:t>根据采购需求，合肥综合性科学中心环境研究院对</w:t>
      </w:r>
      <w:r>
        <w:rPr>
          <w:rFonts w:ascii="宋体" w:eastAsia="宋体" w:hAnsi="宋体" w:cs="宋体" w:hint="eastAsia"/>
          <w:spacing w:val="-2"/>
          <w:szCs w:val="24"/>
        </w:rPr>
        <w:t>“微纳颗粒物实验基础设施改造”项目</w:t>
      </w:r>
      <w:r>
        <w:rPr>
          <w:rFonts w:ascii="宋体" w:eastAsia="宋体" w:hAnsi="宋体" w:cs="宋体" w:hint="eastAsia"/>
          <w:szCs w:val="24"/>
        </w:rPr>
        <w:t>进行询价采购，欢迎具备条件的供应商参加报价。</w:t>
      </w:r>
    </w:p>
    <w:bookmarkEnd w:id="3"/>
    <w:p w14:paraId="44A3F9CB" w14:textId="77777777" w:rsidR="00D523EE" w:rsidRDefault="00000000">
      <w:pPr>
        <w:autoSpaceDE w:val="0"/>
        <w:autoSpaceDN w:val="0"/>
        <w:adjustRightInd w:val="0"/>
        <w:snapToGrid w:val="0"/>
        <w:spacing w:line="360" w:lineRule="auto"/>
        <w:jc w:val="left"/>
        <w:rPr>
          <w:rFonts w:ascii="宋体" w:hAnsi="宋体" w:cs="宋体" w:hint="eastAsia"/>
          <w:b/>
          <w:bCs/>
          <w:sz w:val="24"/>
          <w:szCs w:val="24"/>
        </w:rPr>
      </w:pPr>
      <w:r>
        <w:rPr>
          <w:rFonts w:ascii="宋体" w:hAnsi="宋体" w:cs="宋体" w:hint="eastAsia"/>
          <w:b/>
          <w:bCs/>
          <w:sz w:val="24"/>
          <w:szCs w:val="24"/>
        </w:rPr>
        <w:t>一、项目名称及内容</w:t>
      </w:r>
    </w:p>
    <w:p w14:paraId="61B2C4C6" w14:textId="77777777" w:rsidR="00D523EE" w:rsidRDefault="00000000">
      <w:pPr>
        <w:autoSpaceDE w:val="0"/>
        <w:autoSpaceDN w:val="0"/>
        <w:adjustRightInd w:val="0"/>
        <w:snapToGrid w:val="0"/>
        <w:spacing w:line="360" w:lineRule="auto"/>
        <w:ind w:firstLine="200"/>
        <w:jc w:val="left"/>
        <w:rPr>
          <w:rFonts w:ascii="宋体" w:hAnsi="宋体" w:cs="宋体" w:hint="eastAsia"/>
          <w:kern w:val="0"/>
          <w:sz w:val="24"/>
          <w:szCs w:val="24"/>
        </w:rPr>
      </w:pPr>
      <w:r>
        <w:rPr>
          <w:rFonts w:ascii="宋体" w:hAnsi="宋体" w:cs="宋体" w:hint="eastAsia"/>
          <w:kern w:val="0"/>
          <w:sz w:val="24"/>
          <w:szCs w:val="24"/>
        </w:rPr>
        <w:t>1、采购人名称：合肥综合性科学中心环境研究院</w:t>
      </w:r>
    </w:p>
    <w:p w14:paraId="2233CC94" w14:textId="77777777" w:rsidR="00D523EE" w:rsidRDefault="00000000">
      <w:pPr>
        <w:autoSpaceDE w:val="0"/>
        <w:autoSpaceDN w:val="0"/>
        <w:adjustRightInd w:val="0"/>
        <w:snapToGrid w:val="0"/>
        <w:spacing w:line="360" w:lineRule="auto"/>
        <w:ind w:firstLine="200"/>
        <w:jc w:val="left"/>
        <w:rPr>
          <w:rFonts w:ascii="宋体" w:hAnsi="宋体" w:cs="宋体" w:hint="eastAsia"/>
          <w:kern w:val="0"/>
          <w:sz w:val="24"/>
          <w:szCs w:val="24"/>
        </w:rPr>
      </w:pPr>
      <w:r>
        <w:rPr>
          <w:rFonts w:ascii="宋体" w:hAnsi="宋体" w:cs="宋体" w:hint="eastAsia"/>
          <w:kern w:val="0"/>
          <w:sz w:val="24"/>
          <w:szCs w:val="24"/>
        </w:rPr>
        <w:t>2、采购人地址：</w:t>
      </w:r>
      <w:r>
        <w:rPr>
          <w:rFonts w:ascii="宋体" w:hAnsi="宋体" w:cs="宋体" w:hint="eastAsia"/>
          <w:sz w:val="24"/>
          <w:szCs w:val="24"/>
        </w:rPr>
        <w:t>合肥蜀山经济技术开发区电商园四期E栋</w:t>
      </w:r>
    </w:p>
    <w:p w14:paraId="383C0BC7" w14:textId="77777777" w:rsidR="00D523EE" w:rsidRDefault="00000000">
      <w:pPr>
        <w:autoSpaceDE w:val="0"/>
        <w:autoSpaceDN w:val="0"/>
        <w:adjustRightInd w:val="0"/>
        <w:snapToGrid w:val="0"/>
        <w:spacing w:line="360" w:lineRule="auto"/>
        <w:ind w:firstLine="200"/>
        <w:jc w:val="left"/>
        <w:rPr>
          <w:rFonts w:ascii="宋体" w:hAnsi="宋体" w:cs="宋体" w:hint="eastAsia"/>
          <w:kern w:val="0"/>
          <w:sz w:val="24"/>
          <w:szCs w:val="24"/>
        </w:rPr>
      </w:pPr>
      <w:r>
        <w:rPr>
          <w:rFonts w:ascii="宋体" w:hAnsi="宋体" w:cs="宋体" w:hint="eastAsia"/>
          <w:kern w:val="0"/>
          <w:sz w:val="24"/>
          <w:szCs w:val="24"/>
        </w:rPr>
        <w:t>3、项目名称：</w:t>
      </w:r>
      <w:bookmarkStart w:id="4" w:name="OLE_LINK4"/>
      <w:r>
        <w:rPr>
          <w:rFonts w:ascii="宋体" w:hAnsi="宋体" w:cs="宋体" w:hint="eastAsia"/>
          <w:kern w:val="0"/>
          <w:sz w:val="24"/>
          <w:szCs w:val="24"/>
        </w:rPr>
        <w:t>微纳颗粒物</w:t>
      </w:r>
      <w:bookmarkEnd w:id="4"/>
      <w:r>
        <w:rPr>
          <w:rFonts w:ascii="宋体" w:hAnsi="宋体" w:cs="宋体" w:hint="eastAsia"/>
          <w:kern w:val="0"/>
          <w:sz w:val="24"/>
          <w:szCs w:val="24"/>
        </w:rPr>
        <w:t>实验基础设施改造</w:t>
      </w:r>
    </w:p>
    <w:p w14:paraId="729CAC1A" w14:textId="77777777" w:rsidR="00D523EE" w:rsidRDefault="00000000">
      <w:pPr>
        <w:autoSpaceDE w:val="0"/>
        <w:autoSpaceDN w:val="0"/>
        <w:adjustRightInd w:val="0"/>
        <w:snapToGrid w:val="0"/>
        <w:spacing w:line="360" w:lineRule="auto"/>
        <w:ind w:firstLine="200"/>
        <w:jc w:val="left"/>
        <w:rPr>
          <w:rFonts w:ascii="宋体" w:hAnsi="宋体" w:cs="宋体" w:hint="eastAsia"/>
          <w:kern w:val="0"/>
          <w:sz w:val="24"/>
          <w:szCs w:val="24"/>
        </w:rPr>
      </w:pPr>
      <w:r>
        <w:rPr>
          <w:rFonts w:ascii="宋体" w:hAnsi="宋体" w:cs="宋体" w:hint="eastAsia"/>
          <w:kern w:val="0"/>
          <w:sz w:val="24"/>
          <w:szCs w:val="24"/>
        </w:rPr>
        <w:t>4、采购内容：微纳颗粒物实验基础设施改造，具体详见采购需求。</w:t>
      </w:r>
    </w:p>
    <w:p w14:paraId="7F836757" w14:textId="77777777" w:rsidR="00D523EE" w:rsidRDefault="00000000">
      <w:pPr>
        <w:autoSpaceDE w:val="0"/>
        <w:autoSpaceDN w:val="0"/>
        <w:adjustRightInd w:val="0"/>
        <w:snapToGrid w:val="0"/>
        <w:spacing w:line="360" w:lineRule="auto"/>
        <w:ind w:firstLine="200"/>
        <w:jc w:val="left"/>
        <w:rPr>
          <w:rFonts w:ascii="宋体" w:hAnsi="宋体" w:cs="宋体" w:hint="eastAsia"/>
          <w:kern w:val="0"/>
          <w:sz w:val="24"/>
          <w:szCs w:val="24"/>
        </w:rPr>
      </w:pPr>
      <w:r>
        <w:rPr>
          <w:rFonts w:ascii="宋体" w:hAnsi="宋体" w:cs="宋体" w:hint="eastAsia"/>
          <w:kern w:val="0"/>
          <w:sz w:val="24"/>
          <w:szCs w:val="24"/>
        </w:rPr>
        <w:t>5、项目地点：合肥蜀山经济技术开发区电商园四期E栋，具体以采购人指定地点为准。</w:t>
      </w:r>
    </w:p>
    <w:p w14:paraId="6F206538" w14:textId="77777777" w:rsidR="00D523EE" w:rsidRDefault="00000000">
      <w:pPr>
        <w:autoSpaceDE w:val="0"/>
        <w:autoSpaceDN w:val="0"/>
        <w:adjustRightInd w:val="0"/>
        <w:snapToGrid w:val="0"/>
        <w:spacing w:line="360" w:lineRule="auto"/>
        <w:jc w:val="left"/>
        <w:rPr>
          <w:rFonts w:ascii="宋体" w:hAnsi="宋体" w:cs="宋体" w:hint="eastAsia"/>
          <w:b/>
          <w:bCs/>
          <w:sz w:val="24"/>
          <w:szCs w:val="24"/>
        </w:rPr>
      </w:pPr>
      <w:r>
        <w:rPr>
          <w:rFonts w:ascii="宋体" w:hAnsi="宋体" w:cs="宋体" w:hint="eastAsia"/>
          <w:b/>
          <w:bCs/>
          <w:sz w:val="24"/>
          <w:szCs w:val="24"/>
        </w:rPr>
        <w:t>二、参与方式</w:t>
      </w:r>
    </w:p>
    <w:p w14:paraId="48D815D8" w14:textId="77777777" w:rsidR="00D523EE" w:rsidRDefault="00000000">
      <w:pPr>
        <w:spacing w:line="360" w:lineRule="auto"/>
        <w:ind w:firstLineChars="100" w:firstLine="240"/>
        <w:jc w:val="left"/>
        <w:rPr>
          <w:rFonts w:ascii="宋体" w:hAnsi="宋体" w:cs="宋体" w:hint="eastAsia"/>
          <w:sz w:val="24"/>
          <w:szCs w:val="24"/>
        </w:rPr>
      </w:pPr>
      <w:r>
        <w:rPr>
          <w:rFonts w:ascii="宋体" w:hAnsi="宋体" w:cs="宋体" w:hint="eastAsia"/>
          <w:sz w:val="24"/>
          <w:szCs w:val="24"/>
        </w:rPr>
        <w:t>1、采购文件获取：供应商从合肥综合性科学中心环境研究院官网采购专栏（http://www.hfioe.cn/?c=56）自行下载采购文件。</w:t>
      </w:r>
    </w:p>
    <w:p w14:paraId="24CAED17" w14:textId="77777777" w:rsidR="00D523EE" w:rsidRDefault="00000000">
      <w:pPr>
        <w:pStyle w:val="a9"/>
        <w:spacing w:line="360" w:lineRule="auto"/>
        <w:ind w:leftChars="103" w:left="216"/>
        <w:rPr>
          <w:rFonts w:hAnsi="宋体" w:cs="宋体" w:hint="eastAsia"/>
          <w:sz w:val="24"/>
          <w:szCs w:val="24"/>
        </w:rPr>
      </w:pPr>
      <w:r>
        <w:rPr>
          <w:rFonts w:hAnsi="宋体" w:cs="宋体" w:hint="eastAsia"/>
          <w:sz w:val="24"/>
          <w:szCs w:val="24"/>
        </w:rPr>
        <w:t>2、</w:t>
      </w:r>
      <w:r>
        <w:rPr>
          <w:rFonts w:hAnsi="宋体" w:cs="宋体" w:hint="eastAsia"/>
          <w:b/>
          <w:bCs/>
          <w:sz w:val="24"/>
          <w:szCs w:val="24"/>
        </w:rPr>
        <w:t>响应文件递交截止时间：</w:t>
      </w:r>
      <w:r>
        <w:rPr>
          <w:rFonts w:hAnsi="宋体" w:cs="宋体" w:hint="eastAsia"/>
          <w:sz w:val="24"/>
          <w:szCs w:val="24"/>
        </w:rPr>
        <w:t>2025年1月20日17:00（北京时间）</w:t>
      </w:r>
    </w:p>
    <w:p w14:paraId="17F65B3B" w14:textId="77777777" w:rsidR="00D523EE" w:rsidRDefault="00000000">
      <w:pPr>
        <w:pStyle w:val="a9"/>
        <w:adjustRightInd w:val="0"/>
        <w:snapToGrid w:val="0"/>
        <w:spacing w:line="360" w:lineRule="auto"/>
        <w:ind w:leftChars="103" w:left="216"/>
        <w:rPr>
          <w:rFonts w:hAnsi="宋体" w:cs="宋体" w:hint="eastAsia"/>
          <w:sz w:val="24"/>
          <w:szCs w:val="24"/>
        </w:rPr>
      </w:pPr>
      <w:r>
        <w:rPr>
          <w:rFonts w:hAnsi="宋体" w:cs="宋体" w:hint="eastAsia"/>
          <w:sz w:val="24"/>
          <w:szCs w:val="24"/>
        </w:rPr>
        <w:t>3、响应文件递交：</w:t>
      </w:r>
    </w:p>
    <w:p w14:paraId="6116B209" w14:textId="77777777" w:rsidR="00D523EE" w:rsidRDefault="00000000">
      <w:pPr>
        <w:pStyle w:val="a9"/>
        <w:adjustRightInd w:val="0"/>
        <w:snapToGrid w:val="0"/>
        <w:spacing w:line="360" w:lineRule="auto"/>
        <w:ind w:leftChars="103" w:left="216"/>
        <w:rPr>
          <w:rFonts w:hAnsi="宋体" w:cs="宋体" w:hint="eastAsia"/>
          <w:sz w:val="24"/>
          <w:szCs w:val="24"/>
        </w:rPr>
      </w:pPr>
      <w:r>
        <w:rPr>
          <w:rFonts w:hAnsi="宋体" w:cs="宋体" w:hint="eastAsia"/>
          <w:sz w:val="24"/>
          <w:szCs w:val="24"/>
        </w:rPr>
        <w:t>递交地点：合肥市蜀山区湖光路电商园四期E栋10楼1028办公室</w:t>
      </w:r>
    </w:p>
    <w:p w14:paraId="3EB8E7AD" w14:textId="77777777" w:rsidR="00D523EE" w:rsidRDefault="00000000">
      <w:pPr>
        <w:pStyle w:val="a9"/>
        <w:adjustRightInd w:val="0"/>
        <w:snapToGrid w:val="0"/>
        <w:spacing w:line="360" w:lineRule="auto"/>
        <w:ind w:leftChars="103" w:left="216"/>
        <w:rPr>
          <w:rFonts w:hAnsi="宋体" w:cs="宋体" w:hint="eastAsia"/>
          <w:sz w:val="24"/>
          <w:szCs w:val="24"/>
        </w:rPr>
      </w:pPr>
      <w:r>
        <w:rPr>
          <w:rFonts w:hAnsi="宋体" w:cs="宋体" w:hint="eastAsia"/>
          <w:sz w:val="24"/>
          <w:szCs w:val="24"/>
        </w:rPr>
        <w:t>递交方式：响应人将密封完好的响应文件送达至或邮递至递交地点</w:t>
      </w:r>
    </w:p>
    <w:p w14:paraId="569C9A9C" w14:textId="77777777" w:rsidR="00D523EE" w:rsidRDefault="00000000">
      <w:pPr>
        <w:pStyle w:val="a9"/>
        <w:adjustRightInd w:val="0"/>
        <w:snapToGrid w:val="0"/>
        <w:spacing w:line="360" w:lineRule="auto"/>
        <w:ind w:leftChars="103" w:left="216"/>
        <w:rPr>
          <w:rFonts w:hAnsi="宋体" w:cs="宋体" w:hint="eastAsia"/>
          <w:sz w:val="24"/>
          <w:szCs w:val="24"/>
        </w:rPr>
      </w:pPr>
      <w:r>
        <w:rPr>
          <w:rFonts w:hAnsi="宋体" w:cs="宋体" w:hint="eastAsia"/>
          <w:b/>
          <w:sz w:val="24"/>
          <w:szCs w:val="24"/>
        </w:rPr>
        <w:t>备注</w:t>
      </w:r>
      <w:r>
        <w:rPr>
          <w:rFonts w:hAnsi="宋体" w:cs="宋体" w:hint="eastAsia"/>
          <w:sz w:val="24"/>
          <w:szCs w:val="24"/>
        </w:rPr>
        <w:t>：逾期送达的或未送达指定地点的响应文件，采购人不予接收</w:t>
      </w:r>
    </w:p>
    <w:p w14:paraId="50E42671" w14:textId="77777777" w:rsidR="00D523EE" w:rsidRDefault="00000000">
      <w:pPr>
        <w:autoSpaceDE w:val="0"/>
        <w:autoSpaceDN w:val="0"/>
        <w:adjustRightInd w:val="0"/>
        <w:snapToGrid w:val="0"/>
        <w:spacing w:line="360" w:lineRule="auto"/>
        <w:jc w:val="left"/>
        <w:rPr>
          <w:rFonts w:ascii="宋体" w:hAnsi="宋体" w:cs="宋体" w:hint="eastAsia"/>
          <w:b/>
          <w:bCs/>
          <w:sz w:val="24"/>
          <w:szCs w:val="24"/>
        </w:rPr>
      </w:pPr>
      <w:r>
        <w:rPr>
          <w:rFonts w:ascii="宋体" w:hAnsi="宋体" w:cs="宋体" w:hint="eastAsia"/>
          <w:b/>
          <w:bCs/>
          <w:sz w:val="24"/>
          <w:szCs w:val="24"/>
        </w:rPr>
        <w:t>三、</w:t>
      </w:r>
      <w:bookmarkStart w:id="5" w:name="_Toc15035055"/>
      <w:r>
        <w:rPr>
          <w:rFonts w:ascii="宋体" w:hAnsi="宋体" w:cs="宋体" w:hint="eastAsia"/>
          <w:b/>
          <w:bCs/>
          <w:sz w:val="24"/>
          <w:szCs w:val="24"/>
        </w:rPr>
        <w:t>供应商资格要求</w:t>
      </w:r>
      <w:bookmarkEnd w:id="5"/>
    </w:p>
    <w:p w14:paraId="5BA399BC" w14:textId="77777777" w:rsidR="00D523EE" w:rsidRDefault="00000000">
      <w:pPr>
        <w:autoSpaceDE w:val="0"/>
        <w:autoSpaceDN w:val="0"/>
        <w:adjustRightInd w:val="0"/>
        <w:snapToGrid w:val="0"/>
        <w:spacing w:line="360" w:lineRule="auto"/>
        <w:ind w:firstLineChars="91" w:firstLine="218"/>
        <w:outlineLvl w:val="1"/>
        <w:rPr>
          <w:rFonts w:ascii="宋体" w:hAnsi="宋体" w:cs="宋体" w:hint="eastAsia"/>
          <w:b/>
          <w:sz w:val="24"/>
          <w:szCs w:val="24"/>
        </w:rPr>
      </w:pPr>
      <w:r>
        <w:rPr>
          <w:rFonts w:ascii="宋体" w:hAnsi="宋体" w:cs="宋体" w:hint="eastAsia"/>
          <w:bCs/>
          <w:sz w:val="24"/>
          <w:szCs w:val="24"/>
        </w:rPr>
        <w:t>1.供应商能够独立承担民事责任的能力，具有有效的营业执照；</w:t>
      </w:r>
    </w:p>
    <w:p w14:paraId="654209AE" w14:textId="77777777" w:rsidR="00A07979" w:rsidRDefault="00000000">
      <w:pPr>
        <w:autoSpaceDE w:val="0"/>
        <w:autoSpaceDN w:val="0"/>
        <w:adjustRightInd w:val="0"/>
        <w:snapToGrid w:val="0"/>
        <w:spacing w:line="360" w:lineRule="auto"/>
        <w:ind w:firstLineChars="91" w:firstLine="218"/>
        <w:outlineLvl w:val="1"/>
        <w:rPr>
          <w:rFonts w:ascii="宋体" w:hAnsi="宋体" w:cs="宋体" w:hint="eastAsia"/>
          <w:bCs/>
          <w:sz w:val="24"/>
          <w:szCs w:val="24"/>
        </w:rPr>
      </w:pPr>
      <w:r>
        <w:rPr>
          <w:rFonts w:ascii="宋体" w:hAnsi="宋体" w:cs="宋体" w:hint="eastAsia"/>
          <w:bCs/>
          <w:sz w:val="24"/>
          <w:szCs w:val="24"/>
        </w:rPr>
        <w:t>2.具有依法缴纳税收和社会保障资金的良好记录；</w:t>
      </w:r>
    </w:p>
    <w:p w14:paraId="763C11BB" w14:textId="3EAC64FE" w:rsidR="00D523EE" w:rsidRDefault="00A07979" w:rsidP="00A07979">
      <w:pPr>
        <w:autoSpaceDE w:val="0"/>
        <w:autoSpaceDN w:val="0"/>
        <w:adjustRightInd w:val="0"/>
        <w:snapToGrid w:val="0"/>
        <w:spacing w:line="360" w:lineRule="auto"/>
        <w:outlineLvl w:val="1"/>
        <w:rPr>
          <w:rFonts w:ascii="宋体" w:hAnsi="宋体" w:cs="宋体" w:hint="eastAsia"/>
          <w:b/>
          <w:sz w:val="24"/>
          <w:szCs w:val="24"/>
        </w:rPr>
      </w:pPr>
      <w:r>
        <w:rPr>
          <w:rFonts w:ascii="宋体" w:hAnsi="宋体" w:cs="宋体" w:hint="eastAsia"/>
          <w:bCs/>
          <w:sz w:val="24"/>
          <w:szCs w:val="24"/>
        </w:rPr>
        <w:lastRenderedPageBreak/>
        <w:t xml:space="preserve">  3.供应商不得被人民法院列为失信被执行人；</w:t>
      </w:r>
    </w:p>
    <w:p w14:paraId="798135C1" w14:textId="77777777" w:rsidR="00D523EE" w:rsidRDefault="00000000" w:rsidP="00A07979">
      <w:pPr>
        <w:autoSpaceDE w:val="0"/>
        <w:autoSpaceDN w:val="0"/>
        <w:adjustRightInd w:val="0"/>
        <w:snapToGrid w:val="0"/>
        <w:spacing w:line="360" w:lineRule="auto"/>
        <w:ind w:firstLineChars="91" w:firstLine="218"/>
        <w:outlineLvl w:val="1"/>
        <w:rPr>
          <w:rFonts w:ascii="宋体" w:hAnsi="宋体" w:cs="宋体" w:hint="eastAsia"/>
          <w:sz w:val="24"/>
          <w:szCs w:val="24"/>
        </w:rPr>
      </w:pPr>
      <w:r>
        <w:rPr>
          <w:rFonts w:ascii="宋体" w:hAnsi="宋体" w:cs="宋体" w:hint="eastAsia"/>
          <w:bCs/>
          <w:sz w:val="24"/>
          <w:szCs w:val="24"/>
        </w:rPr>
        <w:t>4.本项目不接受联合体投标。</w:t>
      </w:r>
    </w:p>
    <w:p w14:paraId="6CF83302" w14:textId="77777777" w:rsidR="00D523EE" w:rsidRDefault="00000000">
      <w:pPr>
        <w:autoSpaceDE w:val="0"/>
        <w:autoSpaceDN w:val="0"/>
        <w:adjustRightInd w:val="0"/>
        <w:snapToGrid w:val="0"/>
        <w:spacing w:line="360" w:lineRule="auto"/>
        <w:jc w:val="left"/>
        <w:rPr>
          <w:rFonts w:ascii="宋体" w:hAnsi="宋体" w:cs="宋体" w:hint="eastAsia"/>
          <w:b/>
          <w:bCs/>
          <w:sz w:val="24"/>
          <w:szCs w:val="24"/>
        </w:rPr>
      </w:pPr>
      <w:r>
        <w:rPr>
          <w:rFonts w:ascii="宋体" w:hAnsi="宋体" w:cs="宋体" w:hint="eastAsia"/>
          <w:b/>
          <w:bCs/>
          <w:sz w:val="24"/>
          <w:szCs w:val="24"/>
        </w:rPr>
        <w:t>四、联系方式</w:t>
      </w:r>
    </w:p>
    <w:p w14:paraId="08C9C459" w14:textId="77777777" w:rsidR="00D523EE" w:rsidRDefault="00000000">
      <w:pPr>
        <w:topLinePunct/>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联系人：王老师</w:t>
      </w:r>
    </w:p>
    <w:p w14:paraId="3F7E3E1C" w14:textId="77777777" w:rsidR="00D523EE" w:rsidRDefault="00000000">
      <w:pPr>
        <w:topLinePunct/>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联系电话：</w:t>
      </w:r>
      <w:r>
        <w:rPr>
          <w:rFonts w:ascii="Times New Roman" w:hAnsi="Times New Roman" w:hint="eastAsia"/>
          <w:sz w:val="24"/>
          <w:szCs w:val="24"/>
        </w:rPr>
        <w:t>17352985258</w:t>
      </w:r>
    </w:p>
    <w:p w14:paraId="69217F5A" w14:textId="77777777" w:rsidR="00D523EE" w:rsidRDefault="00000000">
      <w:pPr>
        <w:pStyle w:val="a9"/>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电子邮箱：</w:t>
      </w:r>
      <w:r>
        <w:rPr>
          <w:rFonts w:ascii="Times New Roman" w:hAnsi="Times New Roman" w:hint="eastAsia"/>
          <w:sz w:val="24"/>
          <w:szCs w:val="24"/>
        </w:rPr>
        <w:t>jianwang@aiofm.ac.c</w:t>
      </w:r>
      <w:r>
        <w:rPr>
          <w:rFonts w:ascii="Times New Roman" w:hAnsi="Times New Roman"/>
          <w:sz w:val="24"/>
          <w:szCs w:val="24"/>
        </w:rPr>
        <w:t>n</w:t>
      </w:r>
    </w:p>
    <w:p w14:paraId="451F8EF7" w14:textId="77777777" w:rsidR="00D523EE" w:rsidRDefault="00000000">
      <w:pPr>
        <w:autoSpaceDE w:val="0"/>
        <w:autoSpaceDN w:val="0"/>
        <w:adjustRightInd w:val="0"/>
        <w:snapToGrid w:val="0"/>
        <w:spacing w:line="360" w:lineRule="auto"/>
        <w:jc w:val="left"/>
        <w:rPr>
          <w:rFonts w:ascii="宋体" w:hAnsi="宋体" w:cs="宋体" w:hint="eastAsia"/>
          <w:b/>
          <w:bCs/>
          <w:sz w:val="24"/>
          <w:szCs w:val="24"/>
        </w:rPr>
      </w:pPr>
      <w:r>
        <w:rPr>
          <w:rFonts w:ascii="宋体" w:hAnsi="宋体" w:cs="宋体" w:hint="eastAsia"/>
          <w:b/>
          <w:bCs/>
          <w:sz w:val="24"/>
          <w:szCs w:val="24"/>
        </w:rPr>
        <w:t>五、评审办法：</w:t>
      </w:r>
    </w:p>
    <w:p w14:paraId="66BC6974" w14:textId="77777777" w:rsidR="00D523EE" w:rsidRDefault="00000000">
      <w:pPr>
        <w:pStyle w:val="a9"/>
        <w:adjustRightInd w:val="0"/>
        <w:snapToGrid w:val="0"/>
        <w:spacing w:line="360" w:lineRule="auto"/>
        <w:ind w:firstLineChars="200" w:firstLine="480"/>
        <w:rPr>
          <w:rFonts w:hAnsi="宋体" w:cs="宋体" w:hint="eastAsia"/>
          <w:sz w:val="24"/>
          <w:szCs w:val="24"/>
        </w:rPr>
      </w:pPr>
      <w:r>
        <w:rPr>
          <w:rFonts w:hAnsi="宋体" w:cs="宋体" w:hint="eastAsia"/>
          <w:sz w:val="24"/>
          <w:szCs w:val="24"/>
        </w:rPr>
        <w:t>经评审最低价法。</w:t>
      </w:r>
    </w:p>
    <w:p w14:paraId="65266B2B" w14:textId="77777777" w:rsidR="00D523EE" w:rsidRDefault="00000000">
      <w:pPr>
        <w:autoSpaceDE w:val="0"/>
        <w:autoSpaceDN w:val="0"/>
        <w:adjustRightInd w:val="0"/>
        <w:snapToGrid w:val="0"/>
        <w:spacing w:line="360" w:lineRule="auto"/>
        <w:jc w:val="left"/>
        <w:rPr>
          <w:rFonts w:ascii="宋体" w:hAnsi="宋体" w:cs="宋体" w:hint="eastAsia"/>
          <w:b/>
          <w:bCs/>
          <w:sz w:val="24"/>
          <w:szCs w:val="24"/>
        </w:rPr>
      </w:pPr>
      <w:r>
        <w:rPr>
          <w:rFonts w:ascii="宋体" w:hAnsi="宋体" w:cs="宋体" w:hint="eastAsia"/>
          <w:b/>
          <w:bCs/>
          <w:sz w:val="24"/>
          <w:szCs w:val="24"/>
        </w:rPr>
        <w:t>六、其他事项说明</w:t>
      </w:r>
    </w:p>
    <w:p w14:paraId="0DEA3D45" w14:textId="77777777" w:rsidR="00D523EE" w:rsidRDefault="00000000">
      <w:pPr>
        <w:pStyle w:val="a9"/>
        <w:adjustRightInd w:val="0"/>
        <w:snapToGrid w:val="0"/>
        <w:spacing w:line="360" w:lineRule="auto"/>
        <w:ind w:firstLineChars="91" w:firstLine="218"/>
        <w:rPr>
          <w:rFonts w:hAnsi="宋体" w:cs="宋体" w:hint="eastAsia"/>
          <w:sz w:val="24"/>
          <w:szCs w:val="24"/>
        </w:rPr>
      </w:pPr>
      <w:r>
        <w:rPr>
          <w:rFonts w:hAnsi="宋体" w:cs="宋体" w:hint="eastAsia"/>
          <w:sz w:val="24"/>
          <w:szCs w:val="24"/>
        </w:rPr>
        <w:t>1、响应人在采购响应过程中有任何疑问或问题，请直接与联系人联系。</w:t>
      </w:r>
    </w:p>
    <w:p w14:paraId="6E3D4213" w14:textId="77777777" w:rsidR="00D523EE" w:rsidRDefault="00000000">
      <w:pPr>
        <w:pStyle w:val="a9"/>
        <w:adjustRightInd w:val="0"/>
        <w:snapToGrid w:val="0"/>
        <w:spacing w:line="360" w:lineRule="auto"/>
        <w:ind w:firstLineChars="91" w:firstLine="218"/>
        <w:rPr>
          <w:rFonts w:hAnsi="宋体" w:cs="宋体" w:hint="eastAsia"/>
          <w:sz w:val="24"/>
          <w:szCs w:val="24"/>
        </w:rPr>
      </w:pPr>
      <w:r>
        <w:rPr>
          <w:rFonts w:hAnsi="宋体" w:cs="宋体" w:hint="eastAsia"/>
          <w:sz w:val="24"/>
          <w:szCs w:val="24"/>
        </w:rPr>
        <w:t>2、请响应人于</w:t>
      </w:r>
      <w:r>
        <w:rPr>
          <w:rFonts w:hAnsi="宋体" w:cs="宋体" w:hint="eastAsia"/>
          <w:b/>
          <w:bCs/>
          <w:sz w:val="24"/>
          <w:szCs w:val="24"/>
        </w:rPr>
        <w:t>响应文件递交截止时间</w:t>
      </w:r>
      <w:r>
        <w:rPr>
          <w:rFonts w:hAnsi="宋体" w:cs="宋体" w:hint="eastAsia"/>
          <w:sz w:val="24"/>
          <w:szCs w:val="24"/>
        </w:rPr>
        <w:t>前，将密封完好的响应文件送达至或邮递至指定地点 ，</w:t>
      </w:r>
      <w:r>
        <w:rPr>
          <w:rFonts w:hAnsi="宋体" w:cs="宋体" w:hint="eastAsia"/>
          <w:b/>
          <w:sz w:val="24"/>
          <w:szCs w:val="24"/>
        </w:rPr>
        <w:t>逾期将不予接收</w:t>
      </w:r>
      <w:r>
        <w:rPr>
          <w:rFonts w:hAnsi="宋体" w:cs="宋体" w:hint="eastAsia"/>
          <w:sz w:val="24"/>
          <w:szCs w:val="24"/>
        </w:rPr>
        <w:t>。</w:t>
      </w:r>
    </w:p>
    <w:p w14:paraId="3F1CD414" w14:textId="77777777" w:rsidR="00D523EE" w:rsidRDefault="00D523EE">
      <w:pPr>
        <w:spacing w:line="360" w:lineRule="auto"/>
        <w:rPr>
          <w:rFonts w:ascii="宋体" w:hAnsi="宋体" w:cs="宋体" w:hint="eastAsia"/>
          <w:color w:val="000000"/>
          <w:sz w:val="24"/>
          <w:szCs w:val="24"/>
        </w:rPr>
      </w:pPr>
    </w:p>
    <w:p w14:paraId="0C31A0F9" w14:textId="77777777" w:rsidR="00D523EE" w:rsidRDefault="00D523EE">
      <w:pPr>
        <w:spacing w:line="360" w:lineRule="auto"/>
        <w:jc w:val="left"/>
        <w:rPr>
          <w:rFonts w:ascii="宋体" w:hAnsi="宋体" w:cs="宋体" w:hint="eastAsia"/>
          <w:bCs/>
          <w:kern w:val="0"/>
          <w:sz w:val="28"/>
          <w:szCs w:val="28"/>
        </w:rPr>
        <w:sectPr w:rsidR="00D523EE">
          <w:headerReference w:type="default" r:id="rId8"/>
          <w:footerReference w:type="default" r:id="rId9"/>
          <w:footnotePr>
            <w:numRestart w:val="eachPage"/>
          </w:footnotePr>
          <w:pgSz w:w="11907" w:h="16840"/>
          <w:pgMar w:top="1985" w:right="1418" w:bottom="1985" w:left="1418" w:header="1361" w:footer="850" w:gutter="0"/>
          <w:pgNumType w:start="1"/>
          <w:cols w:space="720"/>
          <w:docGrid w:linePitch="286"/>
        </w:sectPr>
      </w:pPr>
    </w:p>
    <w:p w14:paraId="66F92761" w14:textId="77777777" w:rsidR="00D523EE" w:rsidRDefault="00000000">
      <w:pPr>
        <w:pStyle w:val="10"/>
        <w:keepLines/>
        <w:numPr>
          <w:ilvl w:val="0"/>
          <w:numId w:val="2"/>
        </w:numPr>
        <w:ind w:left="720"/>
        <w:jc w:val="center"/>
        <w:rPr>
          <w:rFonts w:ascii="宋体" w:hAnsi="宋体" w:cs="宋体" w:hint="eastAsia"/>
          <w:color w:val="000000"/>
          <w:sz w:val="32"/>
        </w:rPr>
      </w:pPr>
      <w:bookmarkStart w:id="6" w:name="_Toc21667"/>
      <w:r>
        <w:rPr>
          <w:rFonts w:ascii="宋体" w:hAnsi="宋体" w:cs="宋体" w:hint="eastAsia"/>
          <w:color w:val="000000"/>
          <w:sz w:val="32"/>
        </w:rPr>
        <w:lastRenderedPageBreak/>
        <w:t>报价前须知</w:t>
      </w:r>
      <w:bookmarkEnd w:id="6"/>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89"/>
        <w:gridCol w:w="6644"/>
      </w:tblGrid>
      <w:tr w:rsidR="00D523EE" w14:paraId="7D7960A9"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7F68938B" w14:textId="77777777" w:rsidR="00D523EE" w:rsidRDefault="00000000">
            <w:pPr>
              <w:spacing w:line="440" w:lineRule="exact"/>
              <w:jc w:val="center"/>
              <w:rPr>
                <w:rFonts w:ascii="宋体" w:hAnsi="宋体" w:cs="宋体" w:hint="eastAsia"/>
                <w:b/>
                <w:sz w:val="24"/>
              </w:rPr>
            </w:pPr>
            <w:bookmarkStart w:id="7" w:name="_Toc363199265"/>
            <w:bookmarkStart w:id="8" w:name="_Toc216158624"/>
            <w:r>
              <w:rPr>
                <w:rFonts w:ascii="宋体" w:hAnsi="宋体" w:cs="宋体" w:hint="eastAsia"/>
                <w:b/>
                <w:sz w:val="24"/>
              </w:rPr>
              <w:t>序号</w:t>
            </w:r>
          </w:p>
        </w:tc>
        <w:tc>
          <w:tcPr>
            <w:tcW w:w="2389" w:type="dxa"/>
            <w:tcBorders>
              <w:top w:val="single" w:sz="4" w:space="0" w:color="auto"/>
              <w:left w:val="single" w:sz="4" w:space="0" w:color="auto"/>
              <w:bottom w:val="single" w:sz="4" w:space="0" w:color="auto"/>
              <w:right w:val="single" w:sz="4" w:space="0" w:color="auto"/>
            </w:tcBorders>
          </w:tcPr>
          <w:p w14:paraId="69F13D7F" w14:textId="77777777" w:rsidR="00D523EE" w:rsidRDefault="00000000">
            <w:pPr>
              <w:spacing w:line="440" w:lineRule="exact"/>
              <w:jc w:val="center"/>
              <w:rPr>
                <w:rFonts w:ascii="宋体" w:hAnsi="宋体" w:cs="宋体" w:hint="eastAsia"/>
                <w:b/>
                <w:sz w:val="24"/>
              </w:rPr>
            </w:pPr>
            <w:r>
              <w:rPr>
                <w:rFonts w:ascii="宋体" w:hAnsi="宋体" w:cs="宋体" w:hint="eastAsia"/>
                <w:b/>
                <w:sz w:val="24"/>
              </w:rPr>
              <w:t>内容</w:t>
            </w:r>
          </w:p>
        </w:tc>
        <w:tc>
          <w:tcPr>
            <w:tcW w:w="6644" w:type="dxa"/>
            <w:tcBorders>
              <w:top w:val="single" w:sz="4" w:space="0" w:color="auto"/>
              <w:left w:val="single" w:sz="4" w:space="0" w:color="auto"/>
              <w:bottom w:val="single" w:sz="4" w:space="0" w:color="auto"/>
              <w:right w:val="single" w:sz="4" w:space="0" w:color="auto"/>
            </w:tcBorders>
          </w:tcPr>
          <w:p w14:paraId="66D110AB" w14:textId="77777777" w:rsidR="00D523EE" w:rsidRDefault="00000000">
            <w:pPr>
              <w:spacing w:line="440" w:lineRule="exact"/>
              <w:jc w:val="center"/>
              <w:rPr>
                <w:rFonts w:ascii="宋体" w:hAnsi="宋体" w:cs="宋体" w:hint="eastAsia"/>
                <w:b/>
                <w:sz w:val="24"/>
              </w:rPr>
            </w:pPr>
            <w:r>
              <w:rPr>
                <w:rFonts w:ascii="宋体" w:hAnsi="宋体" w:cs="宋体" w:hint="eastAsia"/>
                <w:b/>
                <w:sz w:val="24"/>
              </w:rPr>
              <w:t>说明及要求</w:t>
            </w:r>
          </w:p>
        </w:tc>
      </w:tr>
      <w:tr w:rsidR="00D523EE" w14:paraId="6D80FD3A"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347E2CDB" w14:textId="77777777" w:rsidR="00D523EE" w:rsidRDefault="00000000">
            <w:pPr>
              <w:spacing w:line="440" w:lineRule="exact"/>
              <w:jc w:val="center"/>
              <w:rPr>
                <w:rFonts w:ascii="宋体" w:hAnsi="宋体" w:cs="宋体" w:hint="eastAsia"/>
                <w:sz w:val="24"/>
              </w:rPr>
            </w:pPr>
            <w:r>
              <w:rPr>
                <w:rFonts w:ascii="宋体" w:hAnsi="宋体" w:cs="宋体" w:hint="eastAsia"/>
                <w:sz w:val="24"/>
              </w:rPr>
              <w:t>1</w:t>
            </w:r>
          </w:p>
        </w:tc>
        <w:tc>
          <w:tcPr>
            <w:tcW w:w="2389" w:type="dxa"/>
            <w:tcBorders>
              <w:top w:val="single" w:sz="4" w:space="0" w:color="auto"/>
              <w:left w:val="single" w:sz="4" w:space="0" w:color="auto"/>
              <w:bottom w:val="single" w:sz="4" w:space="0" w:color="auto"/>
              <w:right w:val="single" w:sz="4" w:space="0" w:color="auto"/>
            </w:tcBorders>
            <w:vAlign w:val="center"/>
          </w:tcPr>
          <w:p w14:paraId="678B91F7" w14:textId="77777777" w:rsidR="00D523EE" w:rsidRDefault="00000000">
            <w:pPr>
              <w:spacing w:line="440" w:lineRule="exact"/>
              <w:jc w:val="center"/>
              <w:rPr>
                <w:rFonts w:ascii="宋体" w:hAnsi="宋体" w:cs="宋体" w:hint="eastAsia"/>
                <w:sz w:val="24"/>
              </w:rPr>
            </w:pPr>
            <w:r>
              <w:rPr>
                <w:rFonts w:ascii="宋体" w:hAnsi="宋体" w:cs="宋体" w:hint="eastAsia"/>
                <w:sz w:val="24"/>
              </w:rPr>
              <w:t>采购项目名称</w:t>
            </w:r>
          </w:p>
        </w:tc>
        <w:tc>
          <w:tcPr>
            <w:tcW w:w="6644" w:type="dxa"/>
            <w:tcBorders>
              <w:top w:val="single" w:sz="4" w:space="0" w:color="auto"/>
              <w:left w:val="single" w:sz="4" w:space="0" w:color="auto"/>
              <w:bottom w:val="single" w:sz="4" w:space="0" w:color="auto"/>
              <w:right w:val="single" w:sz="4" w:space="0" w:color="auto"/>
            </w:tcBorders>
            <w:vAlign w:val="center"/>
          </w:tcPr>
          <w:p w14:paraId="706BAAB6" w14:textId="77777777" w:rsidR="00D523EE" w:rsidRDefault="00000000">
            <w:pPr>
              <w:spacing w:line="440" w:lineRule="exact"/>
              <w:jc w:val="left"/>
              <w:rPr>
                <w:rFonts w:ascii="宋体" w:hAnsi="宋体" w:cs="宋体" w:hint="eastAsia"/>
                <w:sz w:val="24"/>
              </w:rPr>
            </w:pPr>
            <w:r>
              <w:rPr>
                <w:rFonts w:ascii="宋体" w:hAnsi="宋体" w:cs="宋体" w:hint="eastAsia"/>
                <w:kern w:val="0"/>
                <w:sz w:val="24"/>
                <w:szCs w:val="24"/>
              </w:rPr>
              <w:t>微纳颗粒物实验基础设施改造</w:t>
            </w:r>
          </w:p>
        </w:tc>
      </w:tr>
      <w:tr w:rsidR="00D523EE" w14:paraId="70DB4F1F"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87F96AE" w14:textId="77777777" w:rsidR="00D523EE" w:rsidRDefault="00000000">
            <w:pPr>
              <w:spacing w:line="440" w:lineRule="exact"/>
              <w:jc w:val="center"/>
              <w:rPr>
                <w:rFonts w:ascii="宋体" w:hAnsi="宋体" w:cs="宋体" w:hint="eastAsia"/>
                <w:sz w:val="24"/>
              </w:rPr>
            </w:pPr>
            <w:r>
              <w:rPr>
                <w:rFonts w:ascii="宋体" w:hAnsi="宋体" w:cs="宋体" w:hint="eastAsia"/>
                <w:sz w:val="24"/>
              </w:rPr>
              <w:t>2</w:t>
            </w:r>
          </w:p>
        </w:tc>
        <w:tc>
          <w:tcPr>
            <w:tcW w:w="2389" w:type="dxa"/>
            <w:tcBorders>
              <w:top w:val="single" w:sz="4" w:space="0" w:color="auto"/>
              <w:left w:val="single" w:sz="4" w:space="0" w:color="auto"/>
              <w:bottom w:val="single" w:sz="4" w:space="0" w:color="auto"/>
              <w:right w:val="single" w:sz="4" w:space="0" w:color="auto"/>
            </w:tcBorders>
            <w:vAlign w:val="center"/>
          </w:tcPr>
          <w:p w14:paraId="21C44763" w14:textId="77777777" w:rsidR="00D523EE" w:rsidRDefault="00000000">
            <w:pPr>
              <w:spacing w:line="440" w:lineRule="exact"/>
              <w:jc w:val="center"/>
              <w:rPr>
                <w:rFonts w:ascii="宋体" w:hAnsi="宋体" w:cs="宋体" w:hint="eastAsia"/>
                <w:sz w:val="24"/>
              </w:rPr>
            </w:pPr>
            <w:r>
              <w:rPr>
                <w:rFonts w:ascii="宋体" w:hAnsi="宋体" w:cs="宋体" w:hint="eastAsia"/>
                <w:sz w:val="24"/>
              </w:rPr>
              <w:t>采购人</w:t>
            </w:r>
          </w:p>
        </w:tc>
        <w:tc>
          <w:tcPr>
            <w:tcW w:w="6644" w:type="dxa"/>
            <w:tcBorders>
              <w:top w:val="single" w:sz="4" w:space="0" w:color="auto"/>
              <w:left w:val="single" w:sz="4" w:space="0" w:color="auto"/>
              <w:bottom w:val="single" w:sz="4" w:space="0" w:color="auto"/>
              <w:right w:val="single" w:sz="4" w:space="0" w:color="auto"/>
            </w:tcBorders>
            <w:vAlign w:val="center"/>
          </w:tcPr>
          <w:p w14:paraId="01F360F5" w14:textId="77777777" w:rsidR="00D523EE" w:rsidRDefault="00000000">
            <w:pPr>
              <w:adjustRightInd w:val="0"/>
              <w:snapToGrid w:val="0"/>
              <w:spacing w:line="440" w:lineRule="exact"/>
              <w:rPr>
                <w:rFonts w:ascii="宋体" w:hAnsi="宋体" w:cs="宋体" w:hint="eastAsia"/>
                <w:sz w:val="24"/>
              </w:rPr>
            </w:pPr>
            <w:r>
              <w:rPr>
                <w:rFonts w:ascii="宋体" w:hAnsi="宋体" w:cs="宋体" w:hint="eastAsia"/>
                <w:sz w:val="24"/>
              </w:rPr>
              <w:t>见询价公告</w:t>
            </w:r>
          </w:p>
        </w:tc>
      </w:tr>
      <w:tr w:rsidR="00D523EE" w14:paraId="5ADF2951"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8775A57" w14:textId="77777777" w:rsidR="00D523EE" w:rsidRDefault="00000000">
            <w:pPr>
              <w:spacing w:line="440" w:lineRule="exact"/>
              <w:jc w:val="center"/>
              <w:rPr>
                <w:rFonts w:ascii="宋体" w:hAnsi="宋体" w:cs="宋体" w:hint="eastAsia"/>
                <w:sz w:val="24"/>
              </w:rPr>
            </w:pPr>
            <w:r>
              <w:rPr>
                <w:rFonts w:ascii="宋体" w:hAnsi="宋体" w:cs="宋体" w:hint="eastAsia"/>
                <w:sz w:val="24"/>
              </w:rPr>
              <w:t>3</w:t>
            </w:r>
          </w:p>
        </w:tc>
        <w:tc>
          <w:tcPr>
            <w:tcW w:w="2389" w:type="dxa"/>
            <w:tcBorders>
              <w:top w:val="single" w:sz="4" w:space="0" w:color="auto"/>
              <w:left w:val="single" w:sz="4" w:space="0" w:color="auto"/>
              <w:bottom w:val="single" w:sz="4" w:space="0" w:color="auto"/>
              <w:right w:val="single" w:sz="4" w:space="0" w:color="auto"/>
            </w:tcBorders>
            <w:vAlign w:val="center"/>
          </w:tcPr>
          <w:p w14:paraId="05D192C0" w14:textId="77777777" w:rsidR="00D523EE" w:rsidRDefault="00000000">
            <w:pPr>
              <w:spacing w:line="440" w:lineRule="exact"/>
              <w:jc w:val="center"/>
              <w:rPr>
                <w:rFonts w:ascii="宋体" w:hAnsi="宋体" w:cs="宋体" w:hint="eastAsia"/>
                <w:sz w:val="24"/>
              </w:rPr>
            </w:pPr>
            <w:r>
              <w:rPr>
                <w:rFonts w:ascii="宋体" w:hAnsi="宋体" w:cs="宋体" w:hint="eastAsia"/>
                <w:sz w:val="24"/>
              </w:rPr>
              <w:t>采购内容</w:t>
            </w:r>
          </w:p>
        </w:tc>
        <w:tc>
          <w:tcPr>
            <w:tcW w:w="6644" w:type="dxa"/>
            <w:tcBorders>
              <w:top w:val="single" w:sz="4" w:space="0" w:color="auto"/>
              <w:left w:val="single" w:sz="4" w:space="0" w:color="auto"/>
              <w:bottom w:val="single" w:sz="4" w:space="0" w:color="auto"/>
              <w:right w:val="single" w:sz="4" w:space="0" w:color="auto"/>
            </w:tcBorders>
            <w:vAlign w:val="center"/>
          </w:tcPr>
          <w:p w14:paraId="53F78CBE" w14:textId="77777777" w:rsidR="00D523EE" w:rsidRDefault="00000000">
            <w:pPr>
              <w:spacing w:line="440" w:lineRule="exact"/>
              <w:jc w:val="left"/>
              <w:rPr>
                <w:rFonts w:ascii="宋体" w:hAnsi="宋体" w:cs="宋体" w:hint="eastAsia"/>
                <w:sz w:val="24"/>
                <w:u w:val="single"/>
              </w:rPr>
            </w:pPr>
            <w:r>
              <w:rPr>
                <w:rFonts w:ascii="宋体" w:hAnsi="宋体" w:cs="宋体" w:hint="eastAsia"/>
                <w:sz w:val="24"/>
              </w:rPr>
              <w:t>见询价公告</w:t>
            </w:r>
          </w:p>
        </w:tc>
      </w:tr>
      <w:tr w:rsidR="00D523EE" w14:paraId="34063AD2"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3E40EF87" w14:textId="77777777" w:rsidR="00D523EE" w:rsidRDefault="00000000">
            <w:pPr>
              <w:spacing w:line="440" w:lineRule="exact"/>
              <w:jc w:val="center"/>
              <w:rPr>
                <w:rFonts w:ascii="宋体" w:hAnsi="宋体" w:cs="宋体" w:hint="eastAsia"/>
                <w:sz w:val="24"/>
              </w:rPr>
            </w:pPr>
            <w:r>
              <w:rPr>
                <w:rFonts w:ascii="宋体" w:hAnsi="宋体" w:cs="宋体" w:hint="eastAsia"/>
                <w:sz w:val="24"/>
              </w:rPr>
              <w:t>4</w:t>
            </w:r>
          </w:p>
        </w:tc>
        <w:tc>
          <w:tcPr>
            <w:tcW w:w="2389" w:type="dxa"/>
            <w:tcBorders>
              <w:top w:val="single" w:sz="4" w:space="0" w:color="auto"/>
              <w:left w:val="single" w:sz="4" w:space="0" w:color="auto"/>
              <w:bottom w:val="single" w:sz="4" w:space="0" w:color="auto"/>
              <w:right w:val="single" w:sz="4" w:space="0" w:color="auto"/>
            </w:tcBorders>
            <w:vAlign w:val="center"/>
          </w:tcPr>
          <w:p w14:paraId="5C31E57C" w14:textId="77777777" w:rsidR="00D523EE" w:rsidRDefault="00000000">
            <w:pPr>
              <w:spacing w:line="440" w:lineRule="exact"/>
              <w:jc w:val="center"/>
              <w:rPr>
                <w:rFonts w:ascii="宋体" w:hAnsi="宋体" w:cs="宋体" w:hint="eastAsia"/>
                <w:sz w:val="24"/>
              </w:rPr>
            </w:pPr>
            <w:r>
              <w:rPr>
                <w:rFonts w:ascii="宋体" w:hAnsi="宋体" w:cs="宋体" w:hint="eastAsia"/>
                <w:sz w:val="24"/>
              </w:rPr>
              <w:t>最高限价</w:t>
            </w:r>
          </w:p>
        </w:tc>
        <w:tc>
          <w:tcPr>
            <w:tcW w:w="6644" w:type="dxa"/>
            <w:tcBorders>
              <w:top w:val="single" w:sz="4" w:space="0" w:color="auto"/>
              <w:left w:val="single" w:sz="4" w:space="0" w:color="auto"/>
              <w:bottom w:val="single" w:sz="4" w:space="0" w:color="auto"/>
              <w:right w:val="single" w:sz="4" w:space="0" w:color="auto"/>
            </w:tcBorders>
            <w:vAlign w:val="center"/>
          </w:tcPr>
          <w:p w14:paraId="013D9EEA" w14:textId="77777777" w:rsidR="00D523EE" w:rsidRDefault="00000000">
            <w:pPr>
              <w:spacing w:line="440" w:lineRule="exact"/>
              <w:jc w:val="left"/>
              <w:rPr>
                <w:rFonts w:ascii="宋体" w:hAnsi="宋体" w:cs="宋体" w:hint="eastAsia"/>
                <w:sz w:val="24"/>
              </w:rPr>
            </w:pPr>
            <w:r>
              <w:rPr>
                <w:rFonts w:ascii="宋体" w:hAnsi="宋体" w:cs="宋体" w:hint="eastAsia"/>
                <w:sz w:val="24"/>
              </w:rPr>
              <w:t>9.5万元</w:t>
            </w:r>
          </w:p>
        </w:tc>
      </w:tr>
      <w:tr w:rsidR="00D523EE" w14:paraId="06291666"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6E0B4C86" w14:textId="77777777" w:rsidR="00D523EE" w:rsidRDefault="00000000">
            <w:pPr>
              <w:spacing w:line="440" w:lineRule="exact"/>
              <w:jc w:val="center"/>
              <w:rPr>
                <w:rFonts w:ascii="宋体" w:hAnsi="宋体" w:cs="宋体" w:hint="eastAsia"/>
                <w:sz w:val="24"/>
              </w:rPr>
            </w:pPr>
            <w:r>
              <w:rPr>
                <w:rFonts w:ascii="宋体" w:hAnsi="宋体" w:cs="宋体" w:hint="eastAsia"/>
                <w:sz w:val="24"/>
              </w:rPr>
              <w:t>5</w:t>
            </w:r>
          </w:p>
        </w:tc>
        <w:tc>
          <w:tcPr>
            <w:tcW w:w="2389" w:type="dxa"/>
            <w:tcBorders>
              <w:top w:val="single" w:sz="4" w:space="0" w:color="auto"/>
              <w:left w:val="single" w:sz="4" w:space="0" w:color="auto"/>
              <w:bottom w:val="single" w:sz="4" w:space="0" w:color="auto"/>
              <w:right w:val="single" w:sz="4" w:space="0" w:color="auto"/>
            </w:tcBorders>
            <w:vAlign w:val="center"/>
          </w:tcPr>
          <w:p w14:paraId="4283ABE6" w14:textId="2471B994" w:rsidR="00D523EE" w:rsidRDefault="00000000">
            <w:pPr>
              <w:spacing w:line="440" w:lineRule="exact"/>
              <w:jc w:val="center"/>
              <w:rPr>
                <w:rFonts w:ascii="宋体" w:hAnsi="宋体" w:cs="宋体" w:hint="eastAsia"/>
                <w:sz w:val="24"/>
              </w:rPr>
            </w:pPr>
            <w:r>
              <w:rPr>
                <w:rFonts w:ascii="宋体" w:hAnsi="宋体" w:cs="宋体" w:hint="eastAsia"/>
                <w:sz w:val="24"/>
              </w:rPr>
              <w:t>工期</w:t>
            </w:r>
          </w:p>
        </w:tc>
        <w:tc>
          <w:tcPr>
            <w:tcW w:w="6644" w:type="dxa"/>
            <w:tcBorders>
              <w:top w:val="single" w:sz="4" w:space="0" w:color="auto"/>
              <w:left w:val="single" w:sz="4" w:space="0" w:color="auto"/>
              <w:bottom w:val="single" w:sz="4" w:space="0" w:color="auto"/>
              <w:right w:val="single" w:sz="4" w:space="0" w:color="auto"/>
            </w:tcBorders>
            <w:vAlign w:val="center"/>
          </w:tcPr>
          <w:p w14:paraId="5066787C" w14:textId="77777777" w:rsidR="00D523EE" w:rsidRDefault="00000000">
            <w:pPr>
              <w:spacing w:line="440" w:lineRule="exact"/>
              <w:rPr>
                <w:rFonts w:ascii="宋体" w:hAnsi="宋体" w:cs="宋体" w:hint="eastAsia"/>
                <w:sz w:val="24"/>
              </w:rPr>
            </w:pPr>
            <w:r>
              <w:rPr>
                <w:rFonts w:ascii="宋体" w:hAnsi="宋体" w:cs="宋体" w:hint="eastAsia"/>
                <w:sz w:val="24"/>
              </w:rPr>
              <w:t>合同签订生效后20天内</w:t>
            </w:r>
          </w:p>
        </w:tc>
      </w:tr>
      <w:tr w:rsidR="00D523EE" w14:paraId="1B866868"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14D095D" w14:textId="77777777" w:rsidR="00D523EE" w:rsidRDefault="00000000">
            <w:pPr>
              <w:spacing w:line="440" w:lineRule="exact"/>
              <w:jc w:val="center"/>
              <w:rPr>
                <w:rFonts w:ascii="宋体" w:hAnsi="宋体" w:cs="宋体" w:hint="eastAsia"/>
                <w:sz w:val="24"/>
              </w:rPr>
            </w:pPr>
            <w:r>
              <w:rPr>
                <w:rFonts w:ascii="宋体" w:hAnsi="宋体" w:cs="宋体" w:hint="eastAsia"/>
                <w:sz w:val="24"/>
              </w:rPr>
              <w:t>6</w:t>
            </w:r>
          </w:p>
        </w:tc>
        <w:tc>
          <w:tcPr>
            <w:tcW w:w="2389" w:type="dxa"/>
            <w:tcBorders>
              <w:top w:val="single" w:sz="4" w:space="0" w:color="auto"/>
              <w:left w:val="single" w:sz="4" w:space="0" w:color="auto"/>
              <w:bottom w:val="single" w:sz="4" w:space="0" w:color="auto"/>
              <w:right w:val="single" w:sz="4" w:space="0" w:color="auto"/>
            </w:tcBorders>
            <w:vAlign w:val="center"/>
          </w:tcPr>
          <w:p w14:paraId="336D2B79" w14:textId="39E91D96" w:rsidR="00D523EE" w:rsidRDefault="00000000">
            <w:pPr>
              <w:spacing w:line="440" w:lineRule="exact"/>
              <w:jc w:val="center"/>
              <w:rPr>
                <w:rFonts w:ascii="宋体" w:hAnsi="宋体" w:cs="宋体" w:hint="eastAsia"/>
                <w:sz w:val="24"/>
              </w:rPr>
            </w:pPr>
            <w:r>
              <w:rPr>
                <w:rFonts w:ascii="宋体" w:hAnsi="宋体" w:cs="宋体" w:hint="eastAsia"/>
                <w:sz w:val="24"/>
              </w:rPr>
              <w:t>工程地点</w:t>
            </w:r>
          </w:p>
        </w:tc>
        <w:tc>
          <w:tcPr>
            <w:tcW w:w="6644" w:type="dxa"/>
            <w:tcBorders>
              <w:top w:val="single" w:sz="4" w:space="0" w:color="auto"/>
              <w:left w:val="single" w:sz="4" w:space="0" w:color="auto"/>
              <w:bottom w:val="single" w:sz="4" w:space="0" w:color="auto"/>
              <w:right w:val="single" w:sz="4" w:space="0" w:color="auto"/>
            </w:tcBorders>
            <w:vAlign w:val="center"/>
          </w:tcPr>
          <w:p w14:paraId="7E299001" w14:textId="77777777" w:rsidR="00D523EE" w:rsidRDefault="00000000">
            <w:pPr>
              <w:spacing w:line="440" w:lineRule="exact"/>
              <w:rPr>
                <w:rFonts w:ascii="宋体" w:hAnsi="宋体" w:cs="宋体" w:hint="eastAsia"/>
                <w:sz w:val="24"/>
              </w:rPr>
            </w:pPr>
            <w:r>
              <w:rPr>
                <w:rFonts w:ascii="宋体" w:hAnsi="宋体" w:cs="宋体" w:hint="eastAsia"/>
                <w:sz w:val="24"/>
                <w:szCs w:val="24"/>
              </w:rPr>
              <w:t>合肥市蜀山区湖光路电商园四期E楼11层</w:t>
            </w:r>
          </w:p>
        </w:tc>
      </w:tr>
      <w:tr w:rsidR="00D523EE" w14:paraId="074911BF"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E6022F2" w14:textId="77777777" w:rsidR="00D523EE" w:rsidRDefault="00000000">
            <w:pPr>
              <w:spacing w:line="440" w:lineRule="exact"/>
              <w:jc w:val="center"/>
              <w:rPr>
                <w:rFonts w:ascii="宋体" w:hAnsi="宋体" w:cs="宋体" w:hint="eastAsia"/>
                <w:sz w:val="24"/>
              </w:rPr>
            </w:pPr>
            <w:r>
              <w:rPr>
                <w:rFonts w:ascii="宋体" w:hAnsi="宋体" w:cs="宋体" w:hint="eastAsia"/>
                <w:sz w:val="24"/>
              </w:rPr>
              <w:t>7</w:t>
            </w:r>
          </w:p>
        </w:tc>
        <w:tc>
          <w:tcPr>
            <w:tcW w:w="2389" w:type="dxa"/>
            <w:tcBorders>
              <w:top w:val="single" w:sz="4" w:space="0" w:color="auto"/>
              <w:left w:val="single" w:sz="4" w:space="0" w:color="auto"/>
              <w:bottom w:val="single" w:sz="4" w:space="0" w:color="auto"/>
              <w:right w:val="single" w:sz="4" w:space="0" w:color="auto"/>
            </w:tcBorders>
            <w:vAlign w:val="center"/>
          </w:tcPr>
          <w:p w14:paraId="19294421" w14:textId="77777777" w:rsidR="00D523EE" w:rsidRDefault="00000000">
            <w:pPr>
              <w:spacing w:line="440" w:lineRule="exact"/>
              <w:jc w:val="center"/>
              <w:rPr>
                <w:rFonts w:ascii="宋体" w:hAnsi="宋体" w:cs="宋体" w:hint="eastAsia"/>
                <w:sz w:val="24"/>
              </w:rPr>
            </w:pPr>
            <w:r>
              <w:rPr>
                <w:rFonts w:ascii="宋体" w:hAnsi="宋体" w:cs="宋体" w:hint="eastAsia"/>
                <w:sz w:val="24"/>
              </w:rPr>
              <w:t>质量要求</w:t>
            </w:r>
          </w:p>
        </w:tc>
        <w:tc>
          <w:tcPr>
            <w:tcW w:w="6644" w:type="dxa"/>
            <w:tcBorders>
              <w:top w:val="single" w:sz="4" w:space="0" w:color="auto"/>
              <w:left w:val="single" w:sz="4" w:space="0" w:color="auto"/>
              <w:bottom w:val="single" w:sz="4" w:space="0" w:color="auto"/>
              <w:right w:val="single" w:sz="4" w:space="0" w:color="auto"/>
            </w:tcBorders>
            <w:vAlign w:val="center"/>
          </w:tcPr>
          <w:p w14:paraId="5F2771E4" w14:textId="687952D6" w:rsidR="00D523EE" w:rsidRDefault="00000000">
            <w:pPr>
              <w:spacing w:line="440" w:lineRule="exact"/>
              <w:rPr>
                <w:rFonts w:ascii="宋体" w:hAnsi="宋体" w:cs="宋体" w:hint="eastAsia"/>
                <w:sz w:val="24"/>
              </w:rPr>
            </w:pPr>
            <w:r>
              <w:rPr>
                <w:rFonts w:ascii="宋体" w:hAnsi="宋体" w:cs="宋体" w:hint="eastAsia"/>
                <w:sz w:val="24"/>
              </w:rPr>
              <w:t>合格。</w:t>
            </w:r>
          </w:p>
        </w:tc>
      </w:tr>
      <w:tr w:rsidR="00D523EE" w14:paraId="12985FC0"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193A7EAB" w14:textId="77777777" w:rsidR="00D523EE" w:rsidRDefault="00000000">
            <w:pPr>
              <w:spacing w:line="440" w:lineRule="exact"/>
              <w:jc w:val="center"/>
              <w:rPr>
                <w:rFonts w:ascii="宋体" w:hAnsi="宋体" w:cs="宋体" w:hint="eastAsia"/>
                <w:sz w:val="24"/>
              </w:rPr>
            </w:pPr>
            <w:r>
              <w:rPr>
                <w:rFonts w:ascii="宋体" w:hAnsi="宋体" w:cs="宋体" w:hint="eastAsia"/>
                <w:sz w:val="24"/>
              </w:rPr>
              <w:t>8</w:t>
            </w:r>
          </w:p>
        </w:tc>
        <w:tc>
          <w:tcPr>
            <w:tcW w:w="2389" w:type="dxa"/>
            <w:tcBorders>
              <w:top w:val="single" w:sz="4" w:space="0" w:color="auto"/>
              <w:left w:val="single" w:sz="4" w:space="0" w:color="auto"/>
              <w:bottom w:val="single" w:sz="4" w:space="0" w:color="auto"/>
              <w:right w:val="single" w:sz="4" w:space="0" w:color="auto"/>
            </w:tcBorders>
            <w:vAlign w:val="center"/>
          </w:tcPr>
          <w:p w14:paraId="741A1506" w14:textId="77777777" w:rsidR="00D523EE" w:rsidRDefault="00000000">
            <w:pPr>
              <w:spacing w:line="440" w:lineRule="exact"/>
              <w:jc w:val="center"/>
              <w:rPr>
                <w:rFonts w:ascii="宋体" w:hAnsi="宋体" w:cs="宋体" w:hint="eastAsia"/>
                <w:sz w:val="24"/>
              </w:rPr>
            </w:pPr>
            <w:r>
              <w:rPr>
                <w:rFonts w:ascii="宋体" w:hAnsi="宋体" w:cs="宋体" w:hint="eastAsia"/>
                <w:sz w:val="24"/>
              </w:rPr>
              <w:t>付款方式</w:t>
            </w:r>
          </w:p>
        </w:tc>
        <w:tc>
          <w:tcPr>
            <w:tcW w:w="6644" w:type="dxa"/>
            <w:tcBorders>
              <w:top w:val="single" w:sz="4" w:space="0" w:color="auto"/>
              <w:left w:val="single" w:sz="4" w:space="0" w:color="auto"/>
              <w:bottom w:val="single" w:sz="4" w:space="0" w:color="auto"/>
              <w:right w:val="single" w:sz="4" w:space="0" w:color="auto"/>
            </w:tcBorders>
            <w:vAlign w:val="center"/>
          </w:tcPr>
          <w:p w14:paraId="27A57C25" w14:textId="515B6567" w:rsidR="00D523EE" w:rsidRDefault="00000000">
            <w:pPr>
              <w:spacing w:line="440" w:lineRule="exact"/>
              <w:rPr>
                <w:rFonts w:ascii="宋体" w:hAnsi="宋体" w:cs="宋体" w:hint="eastAsia"/>
                <w:sz w:val="24"/>
              </w:rPr>
            </w:pPr>
            <w:r>
              <w:rPr>
                <w:rFonts w:ascii="宋体" w:hAnsi="宋体" w:cs="宋体" w:hint="eastAsia"/>
                <w:sz w:val="24"/>
              </w:rPr>
              <w:t>项目竣工验收合格后，采购人向供应商支付合同总价款的97%；剩余合同总价款的 3% 将作为保证金留存，质量保证期自项目竣工验收合格之日起两年，项目缺陷责任期内未出现任何质量问题或供应商已妥善解决质量保证期内出现的所有质量相关事宜，采购人在缺陷责任期满后支付剩余质量保证金。</w:t>
            </w:r>
          </w:p>
        </w:tc>
      </w:tr>
      <w:tr w:rsidR="00D523EE" w14:paraId="225AC602"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A9E0716" w14:textId="77777777" w:rsidR="00D523EE" w:rsidRDefault="00000000">
            <w:pPr>
              <w:spacing w:line="440" w:lineRule="exact"/>
              <w:jc w:val="center"/>
              <w:rPr>
                <w:rFonts w:ascii="宋体" w:hAnsi="宋体" w:cs="宋体" w:hint="eastAsia"/>
                <w:sz w:val="24"/>
              </w:rPr>
            </w:pPr>
            <w:r>
              <w:rPr>
                <w:rFonts w:ascii="宋体" w:hAnsi="宋体" w:cs="宋体" w:hint="eastAsia"/>
                <w:sz w:val="24"/>
              </w:rPr>
              <w:t>9</w:t>
            </w:r>
          </w:p>
        </w:tc>
        <w:tc>
          <w:tcPr>
            <w:tcW w:w="2389" w:type="dxa"/>
            <w:tcBorders>
              <w:top w:val="single" w:sz="4" w:space="0" w:color="auto"/>
              <w:left w:val="single" w:sz="4" w:space="0" w:color="auto"/>
              <w:bottom w:val="single" w:sz="4" w:space="0" w:color="auto"/>
              <w:right w:val="single" w:sz="4" w:space="0" w:color="auto"/>
            </w:tcBorders>
            <w:vAlign w:val="center"/>
          </w:tcPr>
          <w:p w14:paraId="1B82DBFE" w14:textId="77777777" w:rsidR="00D523EE" w:rsidRDefault="00000000">
            <w:pPr>
              <w:spacing w:line="440" w:lineRule="exact"/>
              <w:jc w:val="center"/>
              <w:rPr>
                <w:rFonts w:ascii="宋体" w:hAnsi="宋体" w:cs="宋体" w:hint="eastAsia"/>
                <w:sz w:val="24"/>
              </w:rPr>
            </w:pPr>
            <w:r>
              <w:rPr>
                <w:rFonts w:ascii="宋体" w:hAnsi="宋体" w:cs="宋体" w:hint="eastAsia"/>
                <w:sz w:val="24"/>
              </w:rPr>
              <w:t>近年类似项目要求</w:t>
            </w:r>
          </w:p>
        </w:tc>
        <w:tc>
          <w:tcPr>
            <w:tcW w:w="6644" w:type="dxa"/>
            <w:tcBorders>
              <w:top w:val="single" w:sz="4" w:space="0" w:color="auto"/>
              <w:left w:val="single" w:sz="4" w:space="0" w:color="auto"/>
              <w:bottom w:val="single" w:sz="4" w:space="0" w:color="auto"/>
              <w:right w:val="single" w:sz="4" w:space="0" w:color="auto"/>
            </w:tcBorders>
            <w:vAlign w:val="center"/>
          </w:tcPr>
          <w:p w14:paraId="063E62A3" w14:textId="77777777" w:rsidR="00D523EE" w:rsidRDefault="00000000">
            <w:pPr>
              <w:spacing w:line="440" w:lineRule="exact"/>
              <w:jc w:val="left"/>
              <w:rPr>
                <w:rFonts w:ascii="宋体" w:hAnsi="宋体" w:cs="宋体" w:hint="eastAsia"/>
                <w:sz w:val="24"/>
              </w:rPr>
            </w:pPr>
            <w:r>
              <w:rPr>
                <w:rFonts w:ascii="宋体" w:hAnsi="宋体" w:cs="宋体" w:hint="eastAsia"/>
                <w:sz w:val="24"/>
              </w:rPr>
              <w:t>无</w:t>
            </w:r>
          </w:p>
        </w:tc>
      </w:tr>
      <w:tr w:rsidR="00D523EE" w14:paraId="5D02F8EB"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F6AF673" w14:textId="77777777" w:rsidR="00D523EE" w:rsidRDefault="00000000">
            <w:pPr>
              <w:spacing w:line="440" w:lineRule="exact"/>
              <w:jc w:val="center"/>
              <w:rPr>
                <w:rFonts w:ascii="宋体" w:hAnsi="宋体" w:cs="宋体" w:hint="eastAsia"/>
                <w:sz w:val="24"/>
              </w:rPr>
            </w:pPr>
            <w:r>
              <w:rPr>
                <w:rFonts w:ascii="宋体" w:hAnsi="宋体" w:cs="宋体" w:hint="eastAsia"/>
                <w:sz w:val="24"/>
              </w:rPr>
              <w:t>10</w:t>
            </w:r>
          </w:p>
        </w:tc>
        <w:tc>
          <w:tcPr>
            <w:tcW w:w="2389" w:type="dxa"/>
            <w:tcBorders>
              <w:top w:val="single" w:sz="4" w:space="0" w:color="auto"/>
              <w:left w:val="single" w:sz="4" w:space="0" w:color="auto"/>
              <w:bottom w:val="single" w:sz="4" w:space="0" w:color="auto"/>
              <w:right w:val="single" w:sz="4" w:space="0" w:color="auto"/>
            </w:tcBorders>
            <w:vAlign w:val="center"/>
          </w:tcPr>
          <w:p w14:paraId="157D4457" w14:textId="77777777" w:rsidR="00D523EE" w:rsidRDefault="00000000">
            <w:pPr>
              <w:spacing w:line="440" w:lineRule="exact"/>
              <w:jc w:val="center"/>
              <w:rPr>
                <w:rFonts w:ascii="宋体" w:hAnsi="宋体" w:cs="宋体" w:hint="eastAsia"/>
                <w:sz w:val="24"/>
              </w:rPr>
            </w:pPr>
            <w:r>
              <w:rPr>
                <w:rFonts w:ascii="宋体" w:hAnsi="宋体" w:cs="宋体" w:hint="eastAsia"/>
                <w:sz w:val="24"/>
              </w:rPr>
              <w:t>近年财务状况要求</w:t>
            </w:r>
          </w:p>
        </w:tc>
        <w:tc>
          <w:tcPr>
            <w:tcW w:w="6644" w:type="dxa"/>
            <w:tcBorders>
              <w:top w:val="single" w:sz="4" w:space="0" w:color="auto"/>
              <w:left w:val="single" w:sz="4" w:space="0" w:color="auto"/>
              <w:bottom w:val="single" w:sz="4" w:space="0" w:color="auto"/>
              <w:right w:val="single" w:sz="4" w:space="0" w:color="auto"/>
            </w:tcBorders>
            <w:vAlign w:val="center"/>
          </w:tcPr>
          <w:p w14:paraId="01B377AE" w14:textId="77777777" w:rsidR="00D523EE" w:rsidRDefault="00000000">
            <w:pPr>
              <w:spacing w:line="440" w:lineRule="exact"/>
              <w:rPr>
                <w:rFonts w:ascii="宋体" w:hAnsi="宋体" w:cs="宋体" w:hint="eastAsia"/>
                <w:sz w:val="24"/>
              </w:rPr>
            </w:pPr>
            <w:r>
              <w:rPr>
                <w:rFonts w:ascii="宋体" w:hAnsi="宋体" w:cs="宋体" w:hint="eastAsia"/>
                <w:sz w:val="24"/>
              </w:rPr>
              <w:t>无</w:t>
            </w:r>
          </w:p>
        </w:tc>
      </w:tr>
      <w:tr w:rsidR="00D523EE" w14:paraId="0A650DA6"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6143DBE" w14:textId="77777777" w:rsidR="00D523EE" w:rsidRDefault="00000000">
            <w:pPr>
              <w:spacing w:line="440" w:lineRule="exact"/>
              <w:jc w:val="center"/>
              <w:rPr>
                <w:rFonts w:ascii="宋体" w:hAnsi="宋体" w:cs="宋体" w:hint="eastAsia"/>
                <w:sz w:val="24"/>
              </w:rPr>
            </w:pPr>
            <w:r>
              <w:rPr>
                <w:rFonts w:ascii="宋体" w:hAnsi="宋体" w:cs="宋体" w:hint="eastAsia"/>
                <w:sz w:val="24"/>
              </w:rPr>
              <w:t>11</w:t>
            </w:r>
          </w:p>
        </w:tc>
        <w:tc>
          <w:tcPr>
            <w:tcW w:w="2389" w:type="dxa"/>
            <w:tcBorders>
              <w:top w:val="single" w:sz="4" w:space="0" w:color="auto"/>
              <w:left w:val="single" w:sz="4" w:space="0" w:color="auto"/>
              <w:bottom w:val="single" w:sz="4" w:space="0" w:color="auto"/>
              <w:right w:val="single" w:sz="4" w:space="0" w:color="auto"/>
            </w:tcBorders>
            <w:vAlign w:val="center"/>
          </w:tcPr>
          <w:p w14:paraId="619181DB" w14:textId="77777777" w:rsidR="00D523EE" w:rsidRDefault="00000000">
            <w:pPr>
              <w:spacing w:line="440" w:lineRule="exact"/>
              <w:jc w:val="center"/>
              <w:rPr>
                <w:rFonts w:ascii="宋体" w:hAnsi="宋体" w:cs="宋体" w:hint="eastAsia"/>
                <w:sz w:val="24"/>
              </w:rPr>
            </w:pPr>
            <w:r>
              <w:rPr>
                <w:rFonts w:ascii="宋体" w:hAnsi="宋体" w:cs="宋体" w:hint="eastAsia"/>
                <w:sz w:val="24"/>
              </w:rPr>
              <w:t>是否允许分包</w:t>
            </w:r>
          </w:p>
        </w:tc>
        <w:tc>
          <w:tcPr>
            <w:tcW w:w="6644" w:type="dxa"/>
            <w:tcBorders>
              <w:top w:val="single" w:sz="4" w:space="0" w:color="auto"/>
              <w:left w:val="single" w:sz="4" w:space="0" w:color="auto"/>
              <w:bottom w:val="single" w:sz="4" w:space="0" w:color="auto"/>
              <w:right w:val="single" w:sz="4" w:space="0" w:color="auto"/>
            </w:tcBorders>
            <w:vAlign w:val="center"/>
          </w:tcPr>
          <w:p w14:paraId="262F949D" w14:textId="77777777" w:rsidR="00D523EE" w:rsidRDefault="00000000">
            <w:pPr>
              <w:spacing w:line="440" w:lineRule="exact"/>
              <w:rPr>
                <w:rFonts w:ascii="宋体" w:hAnsi="宋体" w:cs="宋体" w:hint="eastAsia"/>
                <w:sz w:val="24"/>
              </w:rPr>
            </w:pPr>
            <w:r>
              <w:rPr>
                <w:rFonts w:ascii="宋体" w:hAnsi="宋体" w:cs="宋体" w:hint="eastAsia"/>
                <w:sz w:val="24"/>
              </w:rPr>
              <w:sym w:font="Wingdings" w:char="00FE"/>
            </w:r>
            <w:r>
              <w:rPr>
                <w:rFonts w:ascii="宋体" w:hAnsi="宋体" w:cs="宋体" w:hint="eastAsia"/>
                <w:sz w:val="24"/>
              </w:rPr>
              <w:t>不允许</w:t>
            </w:r>
          </w:p>
        </w:tc>
      </w:tr>
      <w:tr w:rsidR="00D523EE" w14:paraId="53F8BD2F"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61C95F23" w14:textId="77777777" w:rsidR="00D523EE" w:rsidRDefault="00000000">
            <w:pPr>
              <w:spacing w:line="440" w:lineRule="exact"/>
              <w:jc w:val="center"/>
              <w:rPr>
                <w:rFonts w:ascii="宋体" w:hAnsi="宋体" w:cs="宋体" w:hint="eastAsia"/>
                <w:sz w:val="24"/>
              </w:rPr>
            </w:pPr>
            <w:r>
              <w:rPr>
                <w:rFonts w:ascii="宋体" w:hAnsi="宋体" w:cs="宋体" w:hint="eastAsia"/>
                <w:sz w:val="24"/>
              </w:rPr>
              <w:t>12</w:t>
            </w:r>
          </w:p>
        </w:tc>
        <w:tc>
          <w:tcPr>
            <w:tcW w:w="2389" w:type="dxa"/>
            <w:tcBorders>
              <w:top w:val="single" w:sz="4" w:space="0" w:color="auto"/>
              <w:left w:val="single" w:sz="4" w:space="0" w:color="auto"/>
              <w:bottom w:val="single" w:sz="4" w:space="0" w:color="auto"/>
              <w:right w:val="single" w:sz="4" w:space="0" w:color="auto"/>
            </w:tcBorders>
            <w:vAlign w:val="center"/>
          </w:tcPr>
          <w:p w14:paraId="0553A6A6" w14:textId="77777777" w:rsidR="00D523EE" w:rsidRDefault="00000000">
            <w:pPr>
              <w:spacing w:line="440" w:lineRule="exact"/>
              <w:jc w:val="center"/>
              <w:rPr>
                <w:rFonts w:ascii="宋体" w:hAnsi="宋体" w:cs="宋体" w:hint="eastAsia"/>
                <w:sz w:val="24"/>
              </w:rPr>
            </w:pPr>
            <w:r>
              <w:rPr>
                <w:rFonts w:ascii="宋体" w:hAnsi="宋体" w:cs="宋体" w:hint="eastAsia"/>
                <w:sz w:val="24"/>
              </w:rPr>
              <w:t>是否组织踏勘现场</w:t>
            </w:r>
          </w:p>
        </w:tc>
        <w:tc>
          <w:tcPr>
            <w:tcW w:w="6644" w:type="dxa"/>
            <w:tcBorders>
              <w:top w:val="single" w:sz="4" w:space="0" w:color="auto"/>
              <w:left w:val="single" w:sz="4" w:space="0" w:color="auto"/>
              <w:bottom w:val="single" w:sz="4" w:space="0" w:color="auto"/>
              <w:right w:val="single" w:sz="4" w:space="0" w:color="auto"/>
            </w:tcBorders>
            <w:vAlign w:val="center"/>
          </w:tcPr>
          <w:p w14:paraId="752CD51D" w14:textId="77777777" w:rsidR="00D523EE" w:rsidRDefault="00000000">
            <w:pPr>
              <w:topLinePunct/>
              <w:spacing w:line="440" w:lineRule="exact"/>
              <w:ind w:left="187" w:hangingChars="78" w:hanging="187"/>
              <w:rPr>
                <w:rFonts w:ascii="宋体" w:hAnsi="宋体" w:cs="宋体" w:hint="eastAsia"/>
                <w:sz w:val="24"/>
              </w:rPr>
            </w:pPr>
            <w:r>
              <w:rPr>
                <w:rFonts w:ascii="宋体" w:hAnsi="宋体" w:cs="宋体" w:hint="eastAsia"/>
                <w:sz w:val="24"/>
              </w:rPr>
              <w:sym w:font="Wingdings" w:char="00FE"/>
            </w:r>
            <w:r>
              <w:rPr>
                <w:rFonts w:ascii="宋体" w:hAnsi="宋体" w:cs="宋体" w:hint="eastAsia"/>
                <w:sz w:val="24"/>
              </w:rPr>
              <w:t>不组织</w:t>
            </w:r>
          </w:p>
        </w:tc>
      </w:tr>
      <w:tr w:rsidR="00D523EE" w14:paraId="43720040" w14:textId="77777777">
        <w:trPr>
          <w:trHeight w:val="416"/>
          <w:jc w:val="center"/>
        </w:trPr>
        <w:tc>
          <w:tcPr>
            <w:tcW w:w="852" w:type="dxa"/>
            <w:tcBorders>
              <w:top w:val="single" w:sz="4" w:space="0" w:color="auto"/>
              <w:left w:val="single" w:sz="4" w:space="0" w:color="auto"/>
              <w:bottom w:val="single" w:sz="4" w:space="0" w:color="auto"/>
              <w:right w:val="single" w:sz="4" w:space="0" w:color="auto"/>
            </w:tcBorders>
            <w:vAlign w:val="center"/>
          </w:tcPr>
          <w:p w14:paraId="087E9376" w14:textId="77777777" w:rsidR="00D523EE" w:rsidRDefault="00000000">
            <w:pPr>
              <w:spacing w:line="440" w:lineRule="exact"/>
              <w:jc w:val="center"/>
              <w:rPr>
                <w:rFonts w:ascii="宋体" w:hAnsi="宋体" w:cs="宋体" w:hint="eastAsia"/>
                <w:sz w:val="24"/>
              </w:rPr>
            </w:pPr>
            <w:r>
              <w:rPr>
                <w:rFonts w:ascii="宋体" w:hAnsi="宋体" w:cs="宋体" w:hint="eastAsia"/>
                <w:sz w:val="24"/>
              </w:rPr>
              <w:t>13</w:t>
            </w:r>
          </w:p>
        </w:tc>
        <w:tc>
          <w:tcPr>
            <w:tcW w:w="2389" w:type="dxa"/>
            <w:tcBorders>
              <w:top w:val="single" w:sz="4" w:space="0" w:color="auto"/>
              <w:left w:val="single" w:sz="4" w:space="0" w:color="auto"/>
              <w:bottom w:val="single" w:sz="4" w:space="0" w:color="auto"/>
              <w:right w:val="single" w:sz="4" w:space="0" w:color="auto"/>
            </w:tcBorders>
            <w:vAlign w:val="center"/>
          </w:tcPr>
          <w:p w14:paraId="7AEBD21B" w14:textId="77777777" w:rsidR="00D523EE" w:rsidRDefault="00000000">
            <w:pPr>
              <w:spacing w:line="440" w:lineRule="exact"/>
              <w:jc w:val="center"/>
              <w:rPr>
                <w:rFonts w:ascii="宋体" w:hAnsi="宋体" w:cs="宋体" w:hint="eastAsia"/>
                <w:sz w:val="24"/>
              </w:rPr>
            </w:pPr>
            <w:r>
              <w:rPr>
                <w:rFonts w:ascii="宋体" w:hAnsi="宋体" w:cs="宋体" w:hint="eastAsia"/>
                <w:sz w:val="24"/>
              </w:rPr>
              <w:t>是否允许递交备选响应方案</w:t>
            </w:r>
          </w:p>
        </w:tc>
        <w:tc>
          <w:tcPr>
            <w:tcW w:w="6644" w:type="dxa"/>
            <w:tcBorders>
              <w:top w:val="single" w:sz="4" w:space="0" w:color="auto"/>
              <w:left w:val="single" w:sz="4" w:space="0" w:color="auto"/>
              <w:bottom w:val="single" w:sz="4" w:space="0" w:color="auto"/>
              <w:right w:val="single" w:sz="4" w:space="0" w:color="auto"/>
            </w:tcBorders>
            <w:vAlign w:val="center"/>
          </w:tcPr>
          <w:p w14:paraId="43E85782" w14:textId="77777777" w:rsidR="00D523EE" w:rsidRDefault="00000000">
            <w:pPr>
              <w:topLinePunct/>
              <w:spacing w:line="440" w:lineRule="exact"/>
              <w:rPr>
                <w:rFonts w:ascii="宋体" w:hAnsi="宋体" w:cs="宋体" w:hint="eastAsia"/>
                <w:sz w:val="24"/>
              </w:rPr>
            </w:pPr>
            <w:r>
              <w:rPr>
                <w:rFonts w:ascii="宋体" w:hAnsi="宋体" w:cs="宋体" w:hint="eastAsia"/>
                <w:sz w:val="24"/>
              </w:rPr>
              <w:sym w:font="Wingdings" w:char="00FE"/>
            </w:r>
            <w:r>
              <w:rPr>
                <w:rFonts w:ascii="宋体" w:hAnsi="宋体" w:cs="宋体" w:hint="eastAsia"/>
                <w:sz w:val="24"/>
              </w:rPr>
              <w:t>不允许</w:t>
            </w:r>
          </w:p>
        </w:tc>
      </w:tr>
      <w:tr w:rsidR="00D523EE" w14:paraId="4245DB48"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78071EB" w14:textId="77777777" w:rsidR="00D523EE" w:rsidRDefault="00000000">
            <w:pPr>
              <w:spacing w:line="440" w:lineRule="exact"/>
              <w:jc w:val="center"/>
              <w:rPr>
                <w:rFonts w:ascii="宋体" w:hAnsi="宋体" w:cs="宋体" w:hint="eastAsia"/>
                <w:sz w:val="24"/>
              </w:rPr>
            </w:pPr>
            <w:r>
              <w:rPr>
                <w:rFonts w:ascii="宋体" w:hAnsi="宋体" w:cs="宋体" w:hint="eastAsia"/>
                <w:sz w:val="24"/>
              </w:rPr>
              <w:t>14</w:t>
            </w:r>
          </w:p>
        </w:tc>
        <w:tc>
          <w:tcPr>
            <w:tcW w:w="2389" w:type="dxa"/>
            <w:tcBorders>
              <w:top w:val="single" w:sz="4" w:space="0" w:color="auto"/>
              <w:left w:val="single" w:sz="4" w:space="0" w:color="auto"/>
              <w:bottom w:val="single" w:sz="4" w:space="0" w:color="auto"/>
              <w:right w:val="single" w:sz="4" w:space="0" w:color="auto"/>
            </w:tcBorders>
            <w:vAlign w:val="center"/>
          </w:tcPr>
          <w:p w14:paraId="659EEF9A" w14:textId="77777777" w:rsidR="00D523EE" w:rsidRDefault="00000000">
            <w:pPr>
              <w:spacing w:line="440" w:lineRule="exact"/>
              <w:jc w:val="center"/>
              <w:rPr>
                <w:rFonts w:ascii="宋体" w:hAnsi="宋体" w:cs="宋体" w:hint="eastAsia"/>
                <w:sz w:val="24"/>
              </w:rPr>
            </w:pPr>
            <w:r>
              <w:rPr>
                <w:rFonts w:ascii="宋体" w:hAnsi="宋体" w:cs="宋体" w:hint="eastAsia"/>
                <w:sz w:val="24"/>
              </w:rPr>
              <w:t>是否接受联合体响应</w:t>
            </w:r>
          </w:p>
        </w:tc>
        <w:tc>
          <w:tcPr>
            <w:tcW w:w="6644" w:type="dxa"/>
            <w:tcBorders>
              <w:top w:val="single" w:sz="4" w:space="0" w:color="auto"/>
              <w:left w:val="single" w:sz="4" w:space="0" w:color="auto"/>
              <w:bottom w:val="single" w:sz="4" w:space="0" w:color="auto"/>
              <w:right w:val="single" w:sz="4" w:space="0" w:color="auto"/>
            </w:tcBorders>
            <w:vAlign w:val="center"/>
          </w:tcPr>
          <w:p w14:paraId="1D5ADFBB" w14:textId="77777777" w:rsidR="00D523EE" w:rsidRDefault="00000000">
            <w:pPr>
              <w:spacing w:line="440" w:lineRule="exact"/>
              <w:jc w:val="left"/>
              <w:rPr>
                <w:rFonts w:ascii="宋体" w:hAnsi="宋体" w:cs="宋体" w:hint="eastAsia"/>
                <w:sz w:val="24"/>
              </w:rPr>
            </w:pPr>
            <w:r>
              <w:rPr>
                <w:rFonts w:ascii="宋体" w:hAnsi="宋体" w:cs="宋体" w:hint="eastAsia"/>
                <w:sz w:val="24"/>
              </w:rPr>
              <w:t>否</w:t>
            </w:r>
          </w:p>
        </w:tc>
      </w:tr>
      <w:tr w:rsidR="00D523EE" w14:paraId="0E8BFB73"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CFA248A" w14:textId="77777777" w:rsidR="00D523EE" w:rsidRDefault="00000000">
            <w:pPr>
              <w:spacing w:line="440" w:lineRule="exact"/>
              <w:jc w:val="center"/>
              <w:rPr>
                <w:rFonts w:ascii="宋体" w:hAnsi="宋体" w:cs="宋体" w:hint="eastAsia"/>
                <w:sz w:val="24"/>
              </w:rPr>
            </w:pPr>
            <w:r>
              <w:rPr>
                <w:rFonts w:ascii="宋体" w:hAnsi="宋体" w:cs="宋体" w:hint="eastAsia"/>
                <w:sz w:val="24"/>
              </w:rPr>
              <w:t>15</w:t>
            </w:r>
          </w:p>
        </w:tc>
        <w:tc>
          <w:tcPr>
            <w:tcW w:w="2389" w:type="dxa"/>
            <w:tcBorders>
              <w:top w:val="single" w:sz="4" w:space="0" w:color="auto"/>
              <w:left w:val="single" w:sz="4" w:space="0" w:color="auto"/>
              <w:bottom w:val="single" w:sz="4" w:space="0" w:color="auto"/>
              <w:right w:val="single" w:sz="4" w:space="0" w:color="auto"/>
            </w:tcBorders>
            <w:vAlign w:val="center"/>
          </w:tcPr>
          <w:p w14:paraId="73586B44" w14:textId="77777777" w:rsidR="00D523EE" w:rsidRDefault="00000000">
            <w:pPr>
              <w:spacing w:line="440" w:lineRule="exact"/>
              <w:jc w:val="center"/>
              <w:rPr>
                <w:rFonts w:ascii="宋体" w:hAnsi="宋体" w:cs="宋体" w:hint="eastAsia"/>
                <w:sz w:val="24"/>
              </w:rPr>
            </w:pPr>
            <w:r>
              <w:rPr>
                <w:rFonts w:ascii="宋体" w:hAnsi="宋体" w:cs="宋体" w:hint="eastAsia"/>
                <w:sz w:val="24"/>
              </w:rPr>
              <w:t>是否提交样品</w:t>
            </w:r>
          </w:p>
        </w:tc>
        <w:tc>
          <w:tcPr>
            <w:tcW w:w="6644" w:type="dxa"/>
            <w:tcBorders>
              <w:top w:val="single" w:sz="4" w:space="0" w:color="auto"/>
              <w:left w:val="single" w:sz="4" w:space="0" w:color="auto"/>
              <w:bottom w:val="single" w:sz="4" w:space="0" w:color="auto"/>
              <w:right w:val="single" w:sz="4" w:space="0" w:color="auto"/>
            </w:tcBorders>
            <w:vAlign w:val="center"/>
          </w:tcPr>
          <w:p w14:paraId="22180531" w14:textId="77777777" w:rsidR="00D523EE" w:rsidRDefault="00000000">
            <w:pPr>
              <w:spacing w:line="440" w:lineRule="exact"/>
              <w:rPr>
                <w:rFonts w:ascii="宋体" w:hAnsi="宋体" w:cs="宋体" w:hint="eastAsia"/>
                <w:sz w:val="24"/>
              </w:rPr>
            </w:pPr>
            <w:r>
              <w:rPr>
                <w:rFonts w:ascii="宋体" w:hAnsi="宋体" w:cs="宋体" w:hint="eastAsia"/>
                <w:sz w:val="24"/>
              </w:rPr>
              <w:t>否</w:t>
            </w:r>
          </w:p>
        </w:tc>
      </w:tr>
      <w:tr w:rsidR="00D523EE" w14:paraId="5FE1AF2A"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B3A2BAB" w14:textId="77777777" w:rsidR="00D523EE" w:rsidRDefault="00000000">
            <w:pPr>
              <w:spacing w:line="440" w:lineRule="exact"/>
              <w:jc w:val="center"/>
              <w:rPr>
                <w:rFonts w:ascii="宋体" w:hAnsi="宋体" w:cs="宋体" w:hint="eastAsia"/>
                <w:sz w:val="24"/>
              </w:rPr>
            </w:pPr>
            <w:r>
              <w:rPr>
                <w:rFonts w:ascii="宋体" w:hAnsi="宋体" w:cs="宋体" w:hint="eastAsia"/>
                <w:sz w:val="24"/>
              </w:rPr>
              <w:t>16</w:t>
            </w:r>
          </w:p>
        </w:tc>
        <w:tc>
          <w:tcPr>
            <w:tcW w:w="2389" w:type="dxa"/>
            <w:tcBorders>
              <w:top w:val="single" w:sz="4" w:space="0" w:color="auto"/>
              <w:left w:val="single" w:sz="4" w:space="0" w:color="auto"/>
              <w:bottom w:val="single" w:sz="4" w:space="0" w:color="auto"/>
              <w:right w:val="single" w:sz="4" w:space="0" w:color="auto"/>
            </w:tcBorders>
            <w:vAlign w:val="center"/>
          </w:tcPr>
          <w:p w14:paraId="71A9FE22" w14:textId="77777777" w:rsidR="00D523EE" w:rsidRDefault="00000000">
            <w:pPr>
              <w:spacing w:line="440" w:lineRule="exact"/>
              <w:jc w:val="center"/>
              <w:rPr>
                <w:rFonts w:ascii="宋体" w:hAnsi="宋体" w:cs="宋体" w:hint="eastAsia"/>
                <w:sz w:val="24"/>
              </w:rPr>
            </w:pPr>
            <w:r>
              <w:rPr>
                <w:rFonts w:ascii="宋体" w:hAnsi="宋体" w:cs="宋体" w:hint="eastAsia"/>
                <w:sz w:val="24"/>
              </w:rPr>
              <w:t>采购预备会</w:t>
            </w:r>
          </w:p>
        </w:tc>
        <w:tc>
          <w:tcPr>
            <w:tcW w:w="6644" w:type="dxa"/>
            <w:tcBorders>
              <w:top w:val="single" w:sz="4" w:space="0" w:color="auto"/>
              <w:left w:val="single" w:sz="4" w:space="0" w:color="auto"/>
              <w:bottom w:val="single" w:sz="4" w:space="0" w:color="auto"/>
              <w:right w:val="single" w:sz="4" w:space="0" w:color="auto"/>
            </w:tcBorders>
            <w:vAlign w:val="center"/>
          </w:tcPr>
          <w:p w14:paraId="21875557" w14:textId="77777777" w:rsidR="00D523EE" w:rsidRDefault="00000000">
            <w:pPr>
              <w:topLinePunct/>
              <w:spacing w:line="440" w:lineRule="exact"/>
              <w:ind w:left="187" w:hangingChars="78" w:hanging="187"/>
              <w:rPr>
                <w:rFonts w:ascii="宋体" w:hAnsi="宋体" w:cs="宋体" w:hint="eastAsia"/>
                <w:sz w:val="24"/>
              </w:rPr>
            </w:pPr>
            <w:r>
              <w:rPr>
                <w:rFonts w:ascii="宋体" w:hAnsi="宋体" w:cs="宋体" w:hint="eastAsia"/>
                <w:sz w:val="24"/>
              </w:rPr>
              <w:sym w:font="Wingdings" w:char="00FE"/>
            </w:r>
            <w:r>
              <w:rPr>
                <w:rFonts w:ascii="宋体" w:hAnsi="宋体" w:cs="宋体" w:hint="eastAsia"/>
                <w:sz w:val="24"/>
              </w:rPr>
              <w:t>不召开</w:t>
            </w:r>
          </w:p>
        </w:tc>
      </w:tr>
      <w:tr w:rsidR="00D523EE" w14:paraId="01F2BB02"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009BFD0" w14:textId="77777777" w:rsidR="00D523EE" w:rsidRDefault="00000000">
            <w:pPr>
              <w:spacing w:line="440" w:lineRule="exact"/>
              <w:jc w:val="center"/>
              <w:rPr>
                <w:rFonts w:ascii="宋体" w:hAnsi="宋体" w:cs="宋体" w:hint="eastAsia"/>
                <w:sz w:val="24"/>
              </w:rPr>
            </w:pPr>
            <w:r>
              <w:rPr>
                <w:rFonts w:ascii="宋体" w:hAnsi="宋体" w:cs="宋体" w:hint="eastAsia"/>
                <w:sz w:val="24"/>
              </w:rPr>
              <w:lastRenderedPageBreak/>
              <w:t>17</w:t>
            </w:r>
          </w:p>
        </w:tc>
        <w:tc>
          <w:tcPr>
            <w:tcW w:w="2389" w:type="dxa"/>
            <w:tcBorders>
              <w:top w:val="single" w:sz="4" w:space="0" w:color="auto"/>
              <w:left w:val="single" w:sz="4" w:space="0" w:color="auto"/>
              <w:bottom w:val="single" w:sz="4" w:space="0" w:color="auto"/>
              <w:right w:val="single" w:sz="4" w:space="0" w:color="auto"/>
            </w:tcBorders>
            <w:vAlign w:val="center"/>
          </w:tcPr>
          <w:p w14:paraId="41107B6F" w14:textId="77777777" w:rsidR="00D523EE" w:rsidRDefault="00000000">
            <w:pPr>
              <w:spacing w:line="440" w:lineRule="exact"/>
              <w:jc w:val="center"/>
              <w:rPr>
                <w:rFonts w:ascii="宋体" w:hAnsi="宋体" w:cs="宋体" w:hint="eastAsia"/>
                <w:sz w:val="24"/>
              </w:rPr>
            </w:pPr>
            <w:r>
              <w:rPr>
                <w:rFonts w:ascii="宋体" w:hAnsi="宋体" w:cs="宋体" w:hint="eastAsia"/>
                <w:sz w:val="24"/>
              </w:rPr>
              <w:t>响应文件</w:t>
            </w:r>
          </w:p>
        </w:tc>
        <w:tc>
          <w:tcPr>
            <w:tcW w:w="6644" w:type="dxa"/>
            <w:tcBorders>
              <w:top w:val="single" w:sz="4" w:space="0" w:color="auto"/>
              <w:left w:val="single" w:sz="4" w:space="0" w:color="auto"/>
              <w:bottom w:val="single" w:sz="4" w:space="0" w:color="auto"/>
              <w:right w:val="single" w:sz="4" w:space="0" w:color="auto"/>
            </w:tcBorders>
            <w:vAlign w:val="center"/>
          </w:tcPr>
          <w:p w14:paraId="305C2851" w14:textId="77777777" w:rsidR="00D523EE" w:rsidRDefault="00000000">
            <w:pPr>
              <w:numPr>
                <w:ilvl w:val="0"/>
                <w:numId w:val="3"/>
              </w:numPr>
              <w:spacing w:line="440" w:lineRule="exact"/>
              <w:jc w:val="left"/>
              <w:rPr>
                <w:rFonts w:ascii="宋体" w:hAnsi="宋体" w:cs="宋体" w:hint="eastAsia"/>
                <w:sz w:val="24"/>
              </w:rPr>
            </w:pPr>
            <w:r>
              <w:rPr>
                <w:rFonts w:ascii="宋体" w:hAnsi="宋体" w:cs="宋体" w:hint="eastAsia"/>
                <w:sz w:val="24"/>
              </w:rPr>
              <w:t>响应文件须按照第九章的响应文件格式编制和签字盖章，并密封。</w:t>
            </w:r>
          </w:p>
          <w:p w14:paraId="5A8380D8" w14:textId="77777777" w:rsidR="00D523EE" w:rsidRDefault="00000000">
            <w:pPr>
              <w:spacing w:line="440" w:lineRule="exact"/>
              <w:jc w:val="left"/>
              <w:rPr>
                <w:rFonts w:ascii="宋体" w:hAnsi="宋体" w:cs="宋体" w:hint="eastAsia"/>
                <w:sz w:val="24"/>
              </w:rPr>
            </w:pPr>
            <w:r>
              <w:rPr>
                <w:rFonts w:ascii="宋体" w:hAnsi="宋体" w:cs="宋体" w:hint="eastAsia"/>
                <w:sz w:val="24"/>
              </w:rPr>
              <w:t>2.响应文件正本壹份。</w:t>
            </w:r>
          </w:p>
        </w:tc>
      </w:tr>
      <w:tr w:rsidR="00D523EE" w14:paraId="6B1551C6"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7FCFBB7" w14:textId="77777777" w:rsidR="00D523EE" w:rsidRDefault="00000000">
            <w:pPr>
              <w:spacing w:line="440" w:lineRule="exact"/>
              <w:jc w:val="center"/>
              <w:rPr>
                <w:rFonts w:ascii="宋体" w:hAnsi="宋体" w:cs="宋体" w:hint="eastAsia"/>
                <w:sz w:val="24"/>
              </w:rPr>
            </w:pPr>
            <w:r>
              <w:rPr>
                <w:rFonts w:ascii="宋体" w:hAnsi="宋体" w:cs="宋体" w:hint="eastAsia"/>
                <w:sz w:val="24"/>
              </w:rPr>
              <w:t>18</w:t>
            </w:r>
          </w:p>
        </w:tc>
        <w:tc>
          <w:tcPr>
            <w:tcW w:w="2389" w:type="dxa"/>
            <w:tcBorders>
              <w:top w:val="single" w:sz="4" w:space="0" w:color="auto"/>
              <w:left w:val="single" w:sz="4" w:space="0" w:color="auto"/>
              <w:bottom w:val="single" w:sz="4" w:space="0" w:color="auto"/>
              <w:right w:val="single" w:sz="4" w:space="0" w:color="auto"/>
            </w:tcBorders>
            <w:vAlign w:val="center"/>
          </w:tcPr>
          <w:p w14:paraId="1F5179F8" w14:textId="77777777" w:rsidR="00D523EE" w:rsidRDefault="00000000">
            <w:pPr>
              <w:spacing w:line="440" w:lineRule="exact"/>
              <w:jc w:val="center"/>
              <w:rPr>
                <w:rFonts w:ascii="宋体" w:hAnsi="宋体" w:cs="宋体" w:hint="eastAsia"/>
                <w:sz w:val="24"/>
              </w:rPr>
            </w:pPr>
            <w:r>
              <w:rPr>
                <w:rFonts w:ascii="宋体" w:hAnsi="宋体" w:cs="宋体" w:hint="eastAsia"/>
                <w:sz w:val="24"/>
              </w:rPr>
              <w:t>响应文件有效期</w:t>
            </w:r>
          </w:p>
        </w:tc>
        <w:tc>
          <w:tcPr>
            <w:tcW w:w="6644" w:type="dxa"/>
            <w:tcBorders>
              <w:top w:val="single" w:sz="4" w:space="0" w:color="auto"/>
              <w:left w:val="single" w:sz="4" w:space="0" w:color="auto"/>
              <w:bottom w:val="single" w:sz="4" w:space="0" w:color="auto"/>
              <w:right w:val="single" w:sz="4" w:space="0" w:color="auto"/>
            </w:tcBorders>
            <w:vAlign w:val="center"/>
          </w:tcPr>
          <w:p w14:paraId="13C0EB73" w14:textId="77777777" w:rsidR="00D523EE" w:rsidRDefault="00000000">
            <w:pPr>
              <w:spacing w:line="440" w:lineRule="exact"/>
              <w:jc w:val="left"/>
              <w:rPr>
                <w:rFonts w:ascii="宋体" w:hAnsi="宋体" w:cs="宋体" w:hint="eastAsia"/>
                <w:sz w:val="24"/>
              </w:rPr>
            </w:pPr>
            <w:r>
              <w:rPr>
                <w:rFonts w:ascii="宋体" w:hAnsi="宋体" w:cs="宋体" w:hint="eastAsia"/>
                <w:sz w:val="24"/>
              </w:rPr>
              <w:t>90天（从响应文件递交截止之日算起）</w:t>
            </w:r>
          </w:p>
        </w:tc>
      </w:tr>
      <w:tr w:rsidR="00D523EE" w14:paraId="45A34CFF"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BEEFF35" w14:textId="77777777" w:rsidR="00D523EE" w:rsidRDefault="00000000">
            <w:pPr>
              <w:spacing w:line="440" w:lineRule="exact"/>
              <w:jc w:val="center"/>
              <w:rPr>
                <w:rFonts w:ascii="宋体" w:hAnsi="宋体" w:cs="宋体" w:hint="eastAsia"/>
                <w:sz w:val="24"/>
              </w:rPr>
            </w:pPr>
            <w:r>
              <w:rPr>
                <w:rFonts w:ascii="宋体" w:hAnsi="宋体" w:cs="宋体" w:hint="eastAsia"/>
                <w:sz w:val="24"/>
              </w:rPr>
              <w:t>19</w:t>
            </w:r>
          </w:p>
        </w:tc>
        <w:tc>
          <w:tcPr>
            <w:tcW w:w="2389" w:type="dxa"/>
            <w:tcBorders>
              <w:top w:val="single" w:sz="4" w:space="0" w:color="auto"/>
              <w:left w:val="single" w:sz="4" w:space="0" w:color="auto"/>
              <w:bottom w:val="single" w:sz="4" w:space="0" w:color="auto"/>
              <w:right w:val="single" w:sz="4" w:space="0" w:color="auto"/>
            </w:tcBorders>
            <w:vAlign w:val="center"/>
          </w:tcPr>
          <w:p w14:paraId="0AC16BD9" w14:textId="77777777" w:rsidR="00D523EE" w:rsidRDefault="00000000">
            <w:pPr>
              <w:spacing w:line="440" w:lineRule="exact"/>
              <w:jc w:val="center"/>
              <w:rPr>
                <w:rFonts w:ascii="宋体" w:hAnsi="宋体" w:cs="宋体" w:hint="eastAsia"/>
                <w:sz w:val="24"/>
              </w:rPr>
            </w:pPr>
            <w:r>
              <w:rPr>
                <w:rFonts w:ascii="宋体" w:hAnsi="宋体" w:cs="宋体" w:hint="eastAsia"/>
                <w:sz w:val="24"/>
              </w:rPr>
              <w:t>响应文件递交截止时间</w:t>
            </w:r>
          </w:p>
        </w:tc>
        <w:tc>
          <w:tcPr>
            <w:tcW w:w="6644" w:type="dxa"/>
            <w:tcBorders>
              <w:top w:val="single" w:sz="4" w:space="0" w:color="auto"/>
              <w:left w:val="single" w:sz="4" w:space="0" w:color="auto"/>
              <w:bottom w:val="single" w:sz="4" w:space="0" w:color="auto"/>
              <w:right w:val="single" w:sz="4" w:space="0" w:color="auto"/>
            </w:tcBorders>
            <w:vAlign w:val="center"/>
          </w:tcPr>
          <w:p w14:paraId="39532445" w14:textId="77777777" w:rsidR="00D523EE" w:rsidRDefault="00000000">
            <w:pPr>
              <w:spacing w:line="440" w:lineRule="exact"/>
              <w:jc w:val="left"/>
              <w:rPr>
                <w:rFonts w:ascii="宋体" w:hAnsi="宋体" w:cs="宋体" w:hint="eastAsia"/>
                <w:sz w:val="24"/>
              </w:rPr>
            </w:pPr>
            <w:r>
              <w:rPr>
                <w:rFonts w:ascii="宋体" w:hAnsi="宋体" w:cs="宋体" w:hint="eastAsia"/>
                <w:sz w:val="24"/>
                <w:szCs w:val="24"/>
              </w:rPr>
              <w:t>详见询价公告</w:t>
            </w:r>
          </w:p>
        </w:tc>
      </w:tr>
      <w:tr w:rsidR="00D523EE" w14:paraId="4833C3F5"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4CDBBFD" w14:textId="77777777" w:rsidR="00D523EE" w:rsidRDefault="00000000">
            <w:pPr>
              <w:spacing w:line="440" w:lineRule="exact"/>
              <w:jc w:val="center"/>
              <w:rPr>
                <w:rFonts w:ascii="宋体" w:hAnsi="宋体" w:cs="宋体" w:hint="eastAsia"/>
                <w:sz w:val="24"/>
              </w:rPr>
            </w:pPr>
            <w:r>
              <w:rPr>
                <w:rFonts w:ascii="宋体" w:hAnsi="宋体" w:cs="宋体" w:hint="eastAsia"/>
                <w:sz w:val="24"/>
              </w:rPr>
              <w:t>20</w:t>
            </w:r>
          </w:p>
        </w:tc>
        <w:tc>
          <w:tcPr>
            <w:tcW w:w="2389" w:type="dxa"/>
            <w:tcBorders>
              <w:top w:val="single" w:sz="4" w:space="0" w:color="auto"/>
              <w:left w:val="single" w:sz="4" w:space="0" w:color="auto"/>
              <w:bottom w:val="single" w:sz="4" w:space="0" w:color="auto"/>
              <w:right w:val="single" w:sz="4" w:space="0" w:color="auto"/>
            </w:tcBorders>
            <w:vAlign w:val="center"/>
          </w:tcPr>
          <w:p w14:paraId="03B19B3A" w14:textId="77777777" w:rsidR="00D523EE" w:rsidRDefault="00000000">
            <w:pPr>
              <w:spacing w:line="440" w:lineRule="exact"/>
              <w:jc w:val="center"/>
              <w:rPr>
                <w:rFonts w:ascii="宋体" w:hAnsi="宋体" w:cs="宋体" w:hint="eastAsia"/>
                <w:sz w:val="24"/>
              </w:rPr>
            </w:pPr>
            <w:r>
              <w:rPr>
                <w:rFonts w:ascii="宋体" w:hAnsi="宋体" w:cs="宋体" w:hint="eastAsia"/>
                <w:sz w:val="24"/>
              </w:rPr>
              <w:t>响应文件递交地点</w:t>
            </w:r>
          </w:p>
        </w:tc>
        <w:tc>
          <w:tcPr>
            <w:tcW w:w="6644" w:type="dxa"/>
            <w:tcBorders>
              <w:top w:val="single" w:sz="4" w:space="0" w:color="auto"/>
              <w:left w:val="single" w:sz="4" w:space="0" w:color="auto"/>
              <w:bottom w:val="single" w:sz="4" w:space="0" w:color="auto"/>
              <w:right w:val="single" w:sz="4" w:space="0" w:color="auto"/>
            </w:tcBorders>
            <w:vAlign w:val="center"/>
          </w:tcPr>
          <w:p w14:paraId="4F9CAA08" w14:textId="77777777" w:rsidR="00D523EE" w:rsidRDefault="00000000">
            <w:pPr>
              <w:spacing w:line="440" w:lineRule="exact"/>
              <w:jc w:val="left"/>
              <w:rPr>
                <w:rFonts w:ascii="宋体" w:hAnsi="宋体" w:cs="宋体" w:hint="eastAsia"/>
                <w:sz w:val="24"/>
              </w:rPr>
            </w:pPr>
            <w:r>
              <w:rPr>
                <w:rFonts w:ascii="宋体" w:hAnsi="宋体" w:cs="宋体" w:hint="eastAsia"/>
                <w:sz w:val="24"/>
              </w:rPr>
              <w:t>递交地点：合肥市蜀山区湖光路电商园四期E栋10楼1028办公室</w:t>
            </w:r>
          </w:p>
        </w:tc>
      </w:tr>
      <w:tr w:rsidR="00D523EE" w14:paraId="00ABCF27" w14:textId="77777777">
        <w:trPr>
          <w:trHeight w:val="389"/>
          <w:jc w:val="center"/>
        </w:trPr>
        <w:tc>
          <w:tcPr>
            <w:tcW w:w="852" w:type="dxa"/>
            <w:tcBorders>
              <w:top w:val="single" w:sz="4" w:space="0" w:color="auto"/>
              <w:left w:val="single" w:sz="4" w:space="0" w:color="auto"/>
              <w:bottom w:val="single" w:sz="4" w:space="0" w:color="auto"/>
              <w:right w:val="single" w:sz="4" w:space="0" w:color="auto"/>
            </w:tcBorders>
            <w:vAlign w:val="center"/>
          </w:tcPr>
          <w:p w14:paraId="04F159AF" w14:textId="77777777" w:rsidR="00D523EE" w:rsidRDefault="00000000">
            <w:pPr>
              <w:spacing w:line="440" w:lineRule="exact"/>
              <w:jc w:val="center"/>
              <w:rPr>
                <w:rFonts w:ascii="宋体" w:hAnsi="宋体" w:cs="宋体" w:hint="eastAsia"/>
                <w:sz w:val="24"/>
              </w:rPr>
            </w:pPr>
            <w:r>
              <w:rPr>
                <w:rFonts w:ascii="宋体" w:hAnsi="宋体" w:cs="宋体" w:hint="eastAsia"/>
                <w:sz w:val="24"/>
              </w:rPr>
              <w:t>21</w:t>
            </w:r>
          </w:p>
        </w:tc>
        <w:tc>
          <w:tcPr>
            <w:tcW w:w="2389" w:type="dxa"/>
            <w:tcBorders>
              <w:top w:val="single" w:sz="4" w:space="0" w:color="auto"/>
              <w:left w:val="single" w:sz="4" w:space="0" w:color="auto"/>
              <w:bottom w:val="single" w:sz="4" w:space="0" w:color="auto"/>
              <w:right w:val="single" w:sz="4" w:space="0" w:color="auto"/>
            </w:tcBorders>
            <w:vAlign w:val="center"/>
          </w:tcPr>
          <w:p w14:paraId="3A0A5395" w14:textId="77777777" w:rsidR="00D523EE" w:rsidRDefault="00000000">
            <w:pPr>
              <w:spacing w:line="440" w:lineRule="exact"/>
              <w:jc w:val="center"/>
              <w:rPr>
                <w:rFonts w:ascii="宋体" w:hAnsi="宋体" w:cs="宋体" w:hint="eastAsia"/>
                <w:sz w:val="24"/>
              </w:rPr>
            </w:pPr>
            <w:r>
              <w:rPr>
                <w:rFonts w:ascii="宋体" w:hAnsi="宋体" w:cs="宋体" w:hint="eastAsia"/>
                <w:sz w:val="24"/>
              </w:rPr>
              <w:t>无效响应文件</w:t>
            </w:r>
          </w:p>
        </w:tc>
        <w:tc>
          <w:tcPr>
            <w:tcW w:w="6644" w:type="dxa"/>
            <w:tcBorders>
              <w:top w:val="single" w:sz="4" w:space="0" w:color="auto"/>
              <w:left w:val="single" w:sz="4" w:space="0" w:color="auto"/>
              <w:bottom w:val="single" w:sz="4" w:space="0" w:color="auto"/>
              <w:right w:val="single" w:sz="4" w:space="0" w:color="auto"/>
            </w:tcBorders>
            <w:vAlign w:val="center"/>
          </w:tcPr>
          <w:p w14:paraId="39356022" w14:textId="77777777" w:rsidR="00D523EE" w:rsidRDefault="00000000">
            <w:pPr>
              <w:spacing w:line="440" w:lineRule="exact"/>
              <w:jc w:val="left"/>
              <w:rPr>
                <w:rFonts w:ascii="宋体" w:hAnsi="宋体" w:cs="宋体" w:hint="eastAsia"/>
                <w:sz w:val="24"/>
              </w:rPr>
            </w:pPr>
            <w:r>
              <w:rPr>
                <w:rFonts w:ascii="宋体" w:hAnsi="宋体" w:cs="宋体" w:hint="eastAsia"/>
                <w:sz w:val="24"/>
              </w:rPr>
              <w:t>1.响应文件未密封的</w:t>
            </w:r>
          </w:p>
          <w:p w14:paraId="4FB5CC7F" w14:textId="77777777" w:rsidR="00D523EE" w:rsidRDefault="00000000">
            <w:pPr>
              <w:spacing w:line="440" w:lineRule="exact"/>
              <w:jc w:val="left"/>
              <w:rPr>
                <w:rFonts w:ascii="宋体" w:hAnsi="宋体" w:cs="宋体" w:hint="eastAsia"/>
                <w:sz w:val="24"/>
              </w:rPr>
            </w:pPr>
            <w:r>
              <w:rPr>
                <w:rFonts w:ascii="宋体" w:hAnsi="宋体" w:cs="宋体" w:hint="eastAsia"/>
                <w:sz w:val="24"/>
              </w:rPr>
              <w:t>2.响应文件未按要求加盖单位公章的</w:t>
            </w:r>
          </w:p>
          <w:p w14:paraId="0C72FD4E" w14:textId="77777777" w:rsidR="00D523EE" w:rsidRDefault="00000000">
            <w:pPr>
              <w:spacing w:line="440" w:lineRule="exact"/>
              <w:jc w:val="left"/>
              <w:rPr>
                <w:rFonts w:ascii="宋体" w:hAnsi="宋体" w:cs="宋体" w:hint="eastAsia"/>
                <w:sz w:val="24"/>
              </w:rPr>
            </w:pPr>
            <w:r>
              <w:rPr>
                <w:rFonts w:ascii="宋体" w:hAnsi="宋体" w:cs="宋体" w:hint="eastAsia"/>
                <w:sz w:val="24"/>
              </w:rPr>
              <w:t>3.送达时间已超过采购邀请书规定时间的</w:t>
            </w:r>
          </w:p>
          <w:p w14:paraId="326C52A8" w14:textId="77777777" w:rsidR="00D523EE" w:rsidRDefault="00000000">
            <w:pPr>
              <w:spacing w:line="440" w:lineRule="exact"/>
              <w:jc w:val="left"/>
              <w:rPr>
                <w:rFonts w:ascii="宋体" w:hAnsi="宋体" w:cs="宋体" w:hint="eastAsia"/>
                <w:sz w:val="24"/>
              </w:rPr>
            </w:pPr>
            <w:r>
              <w:rPr>
                <w:rFonts w:ascii="宋体" w:hAnsi="宋体" w:cs="宋体" w:hint="eastAsia"/>
                <w:sz w:val="24"/>
              </w:rPr>
              <w:t>4.本采购文件规定的其他符合性要求</w:t>
            </w:r>
          </w:p>
        </w:tc>
      </w:tr>
      <w:tr w:rsidR="00D523EE" w14:paraId="2A4800A2" w14:textId="77777777">
        <w:trPr>
          <w:trHeight w:val="389"/>
          <w:jc w:val="center"/>
        </w:trPr>
        <w:tc>
          <w:tcPr>
            <w:tcW w:w="852" w:type="dxa"/>
            <w:tcBorders>
              <w:top w:val="single" w:sz="4" w:space="0" w:color="auto"/>
              <w:left w:val="single" w:sz="4" w:space="0" w:color="auto"/>
              <w:bottom w:val="single" w:sz="4" w:space="0" w:color="auto"/>
              <w:right w:val="single" w:sz="4" w:space="0" w:color="auto"/>
            </w:tcBorders>
            <w:vAlign w:val="center"/>
          </w:tcPr>
          <w:p w14:paraId="5A36AFA8" w14:textId="77777777" w:rsidR="00D523EE" w:rsidRDefault="00000000">
            <w:pPr>
              <w:spacing w:line="440" w:lineRule="exact"/>
              <w:jc w:val="center"/>
              <w:rPr>
                <w:rFonts w:ascii="宋体" w:hAnsi="宋体" w:cs="宋体" w:hint="eastAsia"/>
                <w:sz w:val="24"/>
              </w:rPr>
            </w:pPr>
            <w:r>
              <w:rPr>
                <w:rFonts w:ascii="宋体" w:hAnsi="宋体" w:cs="宋体" w:hint="eastAsia"/>
                <w:sz w:val="24"/>
              </w:rPr>
              <w:t>22</w:t>
            </w:r>
          </w:p>
        </w:tc>
        <w:tc>
          <w:tcPr>
            <w:tcW w:w="2389" w:type="dxa"/>
            <w:tcBorders>
              <w:top w:val="single" w:sz="4" w:space="0" w:color="auto"/>
              <w:left w:val="single" w:sz="4" w:space="0" w:color="auto"/>
              <w:bottom w:val="single" w:sz="4" w:space="0" w:color="auto"/>
              <w:right w:val="single" w:sz="4" w:space="0" w:color="auto"/>
            </w:tcBorders>
            <w:vAlign w:val="center"/>
          </w:tcPr>
          <w:p w14:paraId="7EFDAB7A" w14:textId="6CB7FA2B" w:rsidR="00D523EE" w:rsidRDefault="00000000">
            <w:pPr>
              <w:spacing w:line="440" w:lineRule="exact"/>
              <w:jc w:val="center"/>
              <w:rPr>
                <w:rFonts w:ascii="宋体" w:hAnsi="宋体" w:cs="宋体" w:hint="eastAsia"/>
                <w:sz w:val="24"/>
              </w:rPr>
            </w:pPr>
            <w:r>
              <w:rPr>
                <w:rFonts w:ascii="宋体" w:hAnsi="宋体" w:cs="宋体" w:hint="eastAsia"/>
                <w:sz w:val="24"/>
              </w:rPr>
              <w:t>质量保证期</w:t>
            </w:r>
          </w:p>
        </w:tc>
        <w:tc>
          <w:tcPr>
            <w:tcW w:w="6644" w:type="dxa"/>
            <w:tcBorders>
              <w:top w:val="single" w:sz="4" w:space="0" w:color="auto"/>
              <w:left w:val="single" w:sz="4" w:space="0" w:color="auto"/>
              <w:bottom w:val="single" w:sz="4" w:space="0" w:color="auto"/>
              <w:right w:val="single" w:sz="4" w:space="0" w:color="auto"/>
            </w:tcBorders>
            <w:vAlign w:val="center"/>
          </w:tcPr>
          <w:p w14:paraId="64A85EC1" w14:textId="3880B293" w:rsidR="00D523EE" w:rsidRDefault="00000000">
            <w:pPr>
              <w:spacing w:line="440" w:lineRule="exact"/>
              <w:jc w:val="left"/>
              <w:rPr>
                <w:rFonts w:ascii="宋体" w:hAnsi="宋体" w:cs="宋体" w:hint="eastAsia"/>
                <w:sz w:val="24"/>
              </w:rPr>
            </w:pPr>
            <w:r w:rsidRPr="002C1067">
              <w:rPr>
                <w:rFonts w:ascii="宋体" w:hAnsi="宋体" w:cs="宋体" w:hint="eastAsia"/>
                <w:sz w:val="24"/>
                <w:szCs w:val="24"/>
              </w:rPr>
              <w:t>质量保证期自项目竣工验收合格之日起两年</w:t>
            </w:r>
          </w:p>
        </w:tc>
      </w:tr>
    </w:tbl>
    <w:p w14:paraId="79E4AA20" w14:textId="77777777" w:rsidR="00D523EE" w:rsidRDefault="00D523EE">
      <w:pPr>
        <w:pStyle w:val="22"/>
        <w:jc w:val="center"/>
        <w:rPr>
          <w:rFonts w:cs="宋体" w:hint="eastAsia"/>
          <w:color w:val="000000"/>
          <w:sz w:val="24"/>
          <w:szCs w:val="24"/>
        </w:rPr>
        <w:sectPr w:rsidR="00D523EE">
          <w:headerReference w:type="even" r:id="rId10"/>
          <w:headerReference w:type="default" r:id="rId11"/>
          <w:footerReference w:type="even" r:id="rId12"/>
          <w:footerReference w:type="default" r:id="rId13"/>
          <w:pgSz w:w="11906" w:h="16838"/>
          <w:pgMar w:top="1440" w:right="1559" w:bottom="1440" w:left="1559" w:header="851" w:footer="992" w:gutter="0"/>
          <w:cols w:space="720"/>
          <w:docGrid w:type="lines" w:linePitch="312"/>
        </w:sectPr>
      </w:pPr>
    </w:p>
    <w:p w14:paraId="545F7FBD" w14:textId="77777777" w:rsidR="00D523EE" w:rsidRDefault="00000000">
      <w:pPr>
        <w:pStyle w:val="10"/>
        <w:keepLines/>
        <w:numPr>
          <w:ilvl w:val="0"/>
          <w:numId w:val="2"/>
        </w:numPr>
        <w:ind w:left="720"/>
        <w:jc w:val="center"/>
        <w:rPr>
          <w:rFonts w:ascii="宋体" w:hAnsi="宋体" w:cs="宋体" w:hint="eastAsia"/>
          <w:color w:val="000000"/>
          <w:sz w:val="32"/>
        </w:rPr>
      </w:pPr>
      <w:bookmarkStart w:id="9" w:name="_Toc5972"/>
      <w:r>
        <w:rPr>
          <w:rFonts w:ascii="宋体" w:hAnsi="宋体" w:cs="宋体" w:hint="eastAsia"/>
          <w:color w:val="000000"/>
          <w:sz w:val="32"/>
        </w:rPr>
        <w:lastRenderedPageBreak/>
        <w:t>供应商资格</w:t>
      </w:r>
      <w:bookmarkEnd w:id="7"/>
      <w:bookmarkEnd w:id="8"/>
      <w:bookmarkEnd w:id="9"/>
    </w:p>
    <w:p w14:paraId="6EB46813" w14:textId="77777777" w:rsidR="00D523EE" w:rsidRDefault="00000000">
      <w:pPr>
        <w:autoSpaceDE w:val="0"/>
        <w:autoSpaceDN w:val="0"/>
        <w:adjustRightInd w:val="0"/>
        <w:snapToGrid w:val="0"/>
        <w:spacing w:line="560" w:lineRule="exact"/>
        <w:ind w:firstLineChars="200" w:firstLine="480"/>
        <w:outlineLvl w:val="1"/>
        <w:rPr>
          <w:rFonts w:ascii="宋体" w:hAnsi="宋体" w:cs="宋体" w:hint="eastAsia"/>
          <w:bCs/>
          <w:sz w:val="24"/>
          <w:szCs w:val="24"/>
        </w:rPr>
      </w:pPr>
      <w:bookmarkStart w:id="10" w:name="_Toc363199266"/>
      <w:bookmarkStart w:id="11" w:name="_Toc216158625"/>
      <w:r>
        <w:rPr>
          <w:rFonts w:ascii="宋体" w:hAnsi="宋体" w:cs="宋体" w:hint="eastAsia"/>
          <w:bCs/>
          <w:sz w:val="24"/>
          <w:szCs w:val="24"/>
        </w:rPr>
        <w:t>1.供应商能够独立承担民事责任的能力，具有有效的营业执照；</w:t>
      </w:r>
    </w:p>
    <w:p w14:paraId="1A0988C1" w14:textId="77777777" w:rsidR="00D523EE" w:rsidRDefault="00000000">
      <w:pPr>
        <w:autoSpaceDE w:val="0"/>
        <w:autoSpaceDN w:val="0"/>
        <w:adjustRightInd w:val="0"/>
        <w:snapToGrid w:val="0"/>
        <w:spacing w:line="560" w:lineRule="exact"/>
        <w:ind w:firstLineChars="200" w:firstLine="480"/>
        <w:outlineLvl w:val="1"/>
        <w:rPr>
          <w:rFonts w:ascii="宋体" w:hAnsi="宋体" w:cs="宋体" w:hint="eastAsia"/>
          <w:bCs/>
          <w:sz w:val="24"/>
          <w:szCs w:val="24"/>
        </w:rPr>
      </w:pPr>
      <w:r>
        <w:rPr>
          <w:rFonts w:ascii="宋体" w:hAnsi="宋体" w:cs="宋体" w:hint="eastAsia"/>
          <w:bCs/>
          <w:sz w:val="24"/>
          <w:szCs w:val="24"/>
        </w:rPr>
        <w:t>2.具有依法缴纳税收和社会保障资金的良好记录；</w:t>
      </w:r>
      <w:r>
        <w:rPr>
          <w:rFonts w:ascii="宋体" w:hAnsi="宋体" w:cs="宋体"/>
          <w:bCs/>
          <w:sz w:val="24"/>
          <w:szCs w:val="24"/>
        </w:rPr>
        <w:t>具备有效的建筑装修装饰工程专业承包二级及以上资质</w:t>
      </w:r>
      <w:r>
        <w:rPr>
          <w:rFonts w:ascii="宋体" w:hAnsi="宋体" w:cs="宋体" w:hint="eastAsia"/>
          <w:bCs/>
          <w:sz w:val="24"/>
          <w:szCs w:val="24"/>
        </w:rPr>
        <w:t>；</w:t>
      </w:r>
      <w:r>
        <w:rPr>
          <w:rFonts w:ascii="宋体" w:hAnsi="宋体" w:cs="宋体"/>
          <w:bCs/>
          <w:sz w:val="24"/>
          <w:szCs w:val="24"/>
        </w:rPr>
        <w:t>具备有效的安全生产许可证</w:t>
      </w:r>
      <w:r>
        <w:rPr>
          <w:rFonts w:ascii="宋体" w:hAnsi="宋体" w:cs="宋体" w:hint="eastAsia"/>
          <w:bCs/>
          <w:sz w:val="24"/>
          <w:szCs w:val="24"/>
        </w:rPr>
        <w:t>；</w:t>
      </w:r>
    </w:p>
    <w:p w14:paraId="7AD024A8" w14:textId="77777777" w:rsidR="00D523EE" w:rsidRDefault="00000000">
      <w:pPr>
        <w:autoSpaceDE w:val="0"/>
        <w:autoSpaceDN w:val="0"/>
        <w:adjustRightInd w:val="0"/>
        <w:snapToGrid w:val="0"/>
        <w:spacing w:line="560" w:lineRule="exact"/>
        <w:ind w:firstLineChars="200" w:firstLine="480"/>
        <w:outlineLvl w:val="1"/>
        <w:rPr>
          <w:rFonts w:ascii="宋体" w:hAnsi="宋体" w:cs="宋体" w:hint="eastAsia"/>
          <w:bCs/>
          <w:sz w:val="24"/>
          <w:szCs w:val="24"/>
        </w:rPr>
      </w:pPr>
      <w:r>
        <w:rPr>
          <w:rFonts w:ascii="宋体" w:hAnsi="宋体" w:cs="宋体" w:hint="eastAsia"/>
          <w:bCs/>
          <w:sz w:val="24"/>
          <w:szCs w:val="24"/>
        </w:rPr>
        <w:t>3.供应商不得被人民法院列为失信被执行人；</w:t>
      </w:r>
    </w:p>
    <w:p w14:paraId="1E1B4B5A" w14:textId="77777777" w:rsidR="00D523EE" w:rsidRDefault="00000000">
      <w:pPr>
        <w:autoSpaceDE w:val="0"/>
        <w:autoSpaceDN w:val="0"/>
        <w:adjustRightInd w:val="0"/>
        <w:snapToGrid w:val="0"/>
        <w:spacing w:line="560" w:lineRule="exact"/>
        <w:ind w:firstLineChars="200" w:firstLine="480"/>
        <w:outlineLvl w:val="1"/>
        <w:rPr>
          <w:rFonts w:ascii="宋体" w:hAnsi="宋体" w:cs="宋体" w:hint="eastAsia"/>
          <w:bCs/>
          <w:sz w:val="24"/>
          <w:szCs w:val="24"/>
        </w:rPr>
      </w:pPr>
      <w:r>
        <w:rPr>
          <w:rFonts w:ascii="宋体" w:hAnsi="宋体" w:cs="宋体" w:hint="eastAsia"/>
          <w:bCs/>
          <w:sz w:val="24"/>
          <w:szCs w:val="24"/>
        </w:rPr>
        <w:t>4.本项目不接受联合体投标；</w:t>
      </w:r>
    </w:p>
    <w:p w14:paraId="18267B2A" w14:textId="77777777" w:rsidR="00D523EE" w:rsidRDefault="00D523EE">
      <w:pPr>
        <w:autoSpaceDE w:val="0"/>
        <w:autoSpaceDN w:val="0"/>
        <w:snapToGrid w:val="0"/>
        <w:spacing w:line="560" w:lineRule="exact"/>
        <w:ind w:firstLineChars="200" w:firstLine="480"/>
        <w:rPr>
          <w:rFonts w:cs="宋体"/>
          <w:color w:val="000000"/>
          <w:sz w:val="24"/>
          <w:szCs w:val="24"/>
        </w:rPr>
      </w:pPr>
    </w:p>
    <w:p w14:paraId="174FA7F8" w14:textId="77777777" w:rsidR="00D523EE" w:rsidRDefault="00000000">
      <w:pPr>
        <w:pStyle w:val="10"/>
        <w:keepLines/>
        <w:numPr>
          <w:ilvl w:val="0"/>
          <w:numId w:val="2"/>
        </w:numPr>
        <w:ind w:left="720"/>
        <w:jc w:val="center"/>
        <w:rPr>
          <w:rFonts w:ascii="宋体" w:hAnsi="宋体" w:cs="宋体" w:hint="eastAsia"/>
          <w:color w:val="000000"/>
          <w:sz w:val="32"/>
        </w:rPr>
      </w:pPr>
      <w:bookmarkStart w:id="12" w:name="_Toc15000"/>
      <w:r>
        <w:rPr>
          <w:rFonts w:ascii="宋体" w:hAnsi="宋体" w:cs="宋体" w:hint="eastAsia"/>
          <w:color w:val="000000"/>
          <w:sz w:val="32"/>
        </w:rPr>
        <w:t>供应商提交的报价文件内容</w:t>
      </w:r>
      <w:bookmarkEnd w:id="10"/>
      <w:bookmarkEnd w:id="11"/>
      <w:bookmarkEnd w:id="12"/>
    </w:p>
    <w:p w14:paraId="65EB80ED" w14:textId="77777777" w:rsidR="00D523EE" w:rsidRDefault="00000000">
      <w:pPr>
        <w:pStyle w:val="22"/>
        <w:ind w:firstLineChars="200" w:firstLine="482"/>
        <w:jc w:val="both"/>
        <w:rPr>
          <w:rFonts w:cs="宋体" w:hint="eastAsia"/>
          <w:color w:val="000000"/>
          <w:sz w:val="24"/>
          <w:szCs w:val="24"/>
        </w:rPr>
      </w:pPr>
      <w:bookmarkStart w:id="13" w:name="_Toc6091"/>
      <w:bookmarkStart w:id="14" w:name="_Toc29684"/>
      <w:bookmarkStart w:id="15" w:name="_Toc18651"/>
      <w:bookmarkStart w:id="16" w:name="_Toc30095"/>
      <w:r>
        <w:rPr>
          <w:rFonts w:cs="宋体" w:hint="eastAsia"/>
          <w:color w:val="000000"/>
          <w:sz w:val="24"/>
          <w:szCs w:val="24"/>
        </w:rPr>
        <w:t>包含不限于以下内容：</w:t>
      </w:r>
      <w:bookmarkEnd w:id="13"/>
      <w:bookmarkEnd w:id="14"/>
      <w:bookmarkEnd w:id="15"/>
      <w:bookmarkEnd w:id="16"/>
    </w:p>
    <w:p w14:paraId="16BDE7E8"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1、合法有效的营业执照、组织机构代码证和税务登记证（复印件）；</w:t>
      </w:r>
    </w:p>
    <w:p w14:paraId="0E7660AA"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2、资质证书（如要求）；</w:t>
      </w:r>
    </w:p>
    <w:p w14:paraId="6E6701C4"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3、公司简介；</w:t>
      </w:r>
    </w:p>
    <w:p w14:paraId="00BBBC43"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4、报价书及说明；</w:t>
      </w:r>
    </w:p>
    <w:p w14:paraId="3D31F3CA"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5、售后服务承诺；</w:t>
      </w:r>
    </w:p>
    <w:p w14:paraId="40624E9F"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 xml:space="preserve">6、询价文件要求和供应商认为需要提供的其它说明和资料。 </w:t>
      </w:r>
    </w:p>
    <w:p w14:paraId="166EFE95" w14:textId="77777777" w:rsidR="00D523EE" w:rsidRDefault="00D523EE">
      <w:pPr>
        <w:pStyle w:val="22"/>
        <w:jc w:val="center"/>
        <w:rPr>
          <w:rFonts w:cs="宋体" w:hint="eastAsia"/>
          <w:color w:val="000000"/>
          <w:sz w:val="24"/>
          <w:szCs w:val="24"/>
        </w:rPr>
        <w:sectPr w:rsidR="00D523EE">
          <w:pgSz w:w="11906" w:h="16838"/>
          <w:pgMar w:top="1440" w:right="1559" w:bottom="1440" w:left="1559" w:header="851" w:footer="992" w:gutter="0"/>
          <w:cols w:space="720"/>
          <w:docGrid w:type="lines" w:linePitch="312"/>
        </w:sectPr>
      </w:pPr>
    </w:p>
    <w:p w14:paraId="3B296548" w14:textId="77777777" w:rsidR="00D523EE" w:rsidRDefault="00000000">
      <w:pPr>
        <w:pStyle w:val="10"/>
        <w:keepLines/>
        <w:numPr>
          <w:ilvl w:val="0"/>
          <w:numId w:val="2"/>
        </w:numPr>
        <w:ind w:left="720"/>
        <w:jc w:val="center"/>
        <w:rPr>
          <w:rFonts w:ascii="宋体" w:hAnsi="宋体" w:cs="宋体" w:hint="eastAsia"/>
          <w:color w:val="000000"/>
          <w:sz w:val="32"/>
        </w:rPr>
      </w:pPr>
      <w:bookmarkStart w:id="17" w:name="_Toc28373"/>
      <w:r>
        <w:rPr>
          <w:rFonts w:ascii="宋体" w:hAnsi="宋体" w:cs="宋体" w:hint="eastAsia"/>
          <w:color w:val="000000"/>
          <w:sz w:val="32"/>
        </w:rPr>
        <w:lastRenderedPageBreak/>
        <w:t>采购需求</w:t>
      </w:r>
      <w:bookmarkEnd w:id="17"/>
    </w:p>
    <w:p w14:paraId="3E1F5C1D" w14:textId="77777777" w:rsidR="00D523EE" w:rsidRDefault="00D523EE">
      <w:pPr>
        <w:spacing w:line="360" w:lineRule="auto"/>
        <w:rPr>
          <w:rFonts w:ascii="宋体" w:hAnsi="宋体" w:cs="宋体" w:hint="eastAsia"/>
          <w:color w:val="000000"/>
          <w:sz w:val="24"/>
          <w:szCs w:val="28"/>
        </w:rPr>
      </w:pPr>
    </w:p>
    <w:p w14:paraId="541DA006" w14:textId="77777777" w:rsidR="00D523EE" w:rsidRDefault="00000000">
      <w:pPr>
        <w:adjustRightInd w:val="0"/>
        <w:snapToGrid w:val="0"/>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8"/>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ascii="宋体" w:hAnsi="宋体" w:cs="宋体" w:hint="eastAsia"/>
          <w:color w:val="000000"/>
          <w:sz w:val="24"/>
          <w:szCs w:val="24"/>
        </w:rPr>
        <w:t>技术方案或者设备配置，且此方案或配置须经询价小组评审认可。</w:t>
      </w:r>
    </w:p>
    <w:p w14:paraId="0F90D7B4" w14:textId="77777777" w:rsidR="00D523EE" w:rsidRDefault="00000000">
      <w:pPr>
        <w:numPr>
          <w:ilvl w:val="0"/>
          <w:numId w:val="4"/>
        </w:numPr>
        <w:adjustRightInd w:val="0"/>
        <w:snapToGrid w:val="0"/>
        <w:spacing w:line="360" w:lineRule="auto"/>
        <w:ind w:firstLineChars="200" w:firstLine="482"/>
        <w:rPr>
          <w:rFonts w:ascii="宋体" w:hAnsi="宋体" w:cs="宋体" w:hint="eastAsia"/>
          <w:b/>
          <w:color w:val="000000"/>
          <w:sz w:val="24"/>
          <w:szCs w:val="28"/>
        </w:rPr>
      </w:pPr>
      <w:bookmarkStart w:id="18" w:name="_Toc363199267"/>
      <w:bookmarkStart w:id="19" w:name="_Toc216158627"/>
      <w:bookmarkStart w:id="20" w:name="_Toc6149"/>
      <w:r>
        <w:rPr>
          <w:rFonts w:ascii="宋体" w:hAnsi="宋体" w:cs="宋体" w:hint="eastAsia"/>
          <w:b/>
          <w:color w:val="000000"/>
          <w:sz w:val="24"/>
          <w:szCs w:val="28"/>
        </w:rPr>
        <w:t>项目概况</w:t>
      </w:r>
    </w:p>
    <w:p w14:paraId="42AFDFD8" w14:textId="77777777"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本次实验基础设施改造旨在打造一个功能齐全、安全环保、符合行业标准的现代化实验室空间。基础设施改造区域位于合肥市蜀山区蜀山经济技术开发区电商园四期E栋11层，改造面积约为508㎡。基础设施改造将用于开展微纳颗粒物实验，需满足实验设备安装、实验操作流程顺畅、人员舒适与安全等多方面要求。</w:t>
      </w:r>
    </w:p>
    <w:p w14:paraId="702B37EF" w14:textId="77777777" w:rsidR="00D523EE" w:rsidRDefault="00000000">
      <w:pPr>
        <w:adjustRightInd w:val="0"/>
        <w:snapToGrid w:val="0"/>
        <w:spacing w:line="360" w:lineRule="auto"/>
        <w:ind w:firstLineChars="200" w:firstLine="482"/>
        <w:rPr>
          <w:rFonts w:ascii="宋体" w:hAnsi="宋体" w:cs="宋体" w:hint="eastAsia"/>
          <w:b/>
          <w:bCs/>
          <w:color w:val="000000"/>
          <w:sz w:val="24"/>
          <w:szCs w:val="28"/>
        </w:rPr>
      </w:pPr>
      <w:r>
        <w:rPr>
          <w:rFonts w:ascii="宋体" w:hAnsi="宋体" w:cs="宋体" w:hint="eastAsia"/>
          <w:b/>
          <w:bCs/>
          <w:color w:val="000000"/>
          <w:sz w:val="24"/>
          <w:szCs w:val="28"/>
        </w:rPr>
        <w:t>2、</w:t>
      </w:r>
      <w:r>
        <w:rPr>
          <w:rFonts w:ascii="宋体" w:hAnsi="宋体" w:cs="宋体"/>
          <w:b/>
          <w:bCs/>
          <w:color w:val="000000"/>
          <w:sz w:val="24"/>
          <w:szCs w:val="28"/>
        </w:rPr>
        <w:t>技术需求</w:t>
      </w:r>
    </w:p>
    <w:p w14:paraId="450DBD31" w14:textId="106DE86F"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需要对三个房间进行包括墙面工程，</w:t>
      </w:r>
      <w:r w:rsidR="00CF6124">
        <w:rPr>
          <w:rFonts w:ascii="宋体" w:hAnsi="宋体" w:cs="宋体" w:hint="eastAsia"/>
          <w:color w:val="000000"/>
          <w:sz w:val="24"/>
          <w:szCs w:val="28"/>
        </w:rPr>
        <w:t>吊顶</w:t>
      </w:r>
      <w:r>
        <w:rPr>
          <w:rFonts w:ascii="宋体" w:hAnsi="宋体" w:cs="宋体" w:hint="eastAsia"/>
          <w:color w:val="000000"/>
          <w:sz w:val="24"/>
          <w:szCs w:val="28"/>
        </w:rPr>
        <w:t>工程，电气系统以及遮光基础设施改造。</w:t>
      </w:r>
    </w:p>
    <w:p w14:paraId="4F10E2E4" w14:textId="3CE67945"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1. 墙面工程：进行墙面隔断，需采用防火、防潮材料，墙面应平整光滑。改造面积</w:t>
      </w:r>
      <w:r w:rsidR="00131DB0">
        <w:rPr>
          <w:rFonts w:ascii="宋体" w:hAnsi="宋体" w:cs="宋体" w:hint="eastAsia"/>
          <w:color w:val="000000"/>
          <w:sz w:val="24"/>
          <w:szCs w:val="28"/>
        </w:rPr>
        <w:t>约</w:t>
      </w:r>
      <w:r>
        <w:rPr>
          <w:rFonts w:ascii="宋体" w:hAnsi="宋体" w:cs="宋体" w:hint="eastAsia"/>
          <w:color w:val="000000"/>
          <w:sz w:val="24"/>
          <w:szCs w:val="28"/>
        </w:rPr>
        <w:t>为</w:t>
      </w:r>
      <w:r w:rsidR="00131DB0">
        <w:rPr>
          <w:rFonts w:ascii="宋体" w:hAnsi="宋体" w:cs="宋体" w:hint="eastAsia"/>
          <w:color w:val="000000"/>
          <w:sz w:val="24"/>
          <w:szCs w:val="28"/>
        </w:rPr>
        <w:t>130</w:t>
      </w:r>
      <w:r>
        <w:rPr>
          <w:rFonts w:ascii="宋体" w:hAnsi="宋体" w:cs="宋体" w:hint="eastAsia"/>
          <w:color w:val="000000"/>
          <w:sz w:val="24"/>
          <w:szCs w:val="28"/>
        </w:rPr>
        <w:t>㎡；</w:t>
      </w:r>
    </w:p>
    <w:p w14:paraId="55DD117B" w14:textId="77777777"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2. 天花板工程：实验室采用铝方通吊顶，具备防火，防潮，便于检修等功能和照明设备的安装。吊顶高度根据实验室空间及设备需求合理确定，确保不影响实验操作及设备正常运行，同时预留足够的通风、照明等设施安装空间。吊顶面积共492㎡；</w:t>
      </w:r>
    </w:p>
    <w:p w14:paraId="1CF46E8F" w14:textId="77777777"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3. 电气系统：根据实验室设备功率及用电需求，进行室内电路及配电箱改造，确保电力供应稳定可靠。实验室内插座采用安全可靠开关插座，根据不同实验设备布局，在墙面，实验台等位置合理分布，数量满足设备使用需求。照明系统采用LED灯，提供充足、均匀、无眩光的照明环境，照度符合相关实验照明标准；</w:t>
      </w:r>
    </w:p>
    <w:p w14:paraId="68421360" w14:textId="37E23A26"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4. 遮光基础设施改造：安装遮光窗帘，改造面积</w:t>
      </w:r>
      <w:r w:rsidR="00CF6124">
        <w:rPr>
          <w:rFonts w:ascii="宋体" w:hAnsi="宋体" w:cs="宋体" w:hint="eastAsia"/>
          <w:color w:val="000000"/>
          <w:sz w:val="24"/>
          <w:szCs w:val="28"/>
        </w:rPr>
        <w:t>总共</w:t>
      </w:r>
      <w:r>
        <w:rPr>
          <w:rFonts w:ascii="宋体" w:hAnsi="宋体" w:cs="宋体" w:hint="eastAsia"/>
          <w:color w:val="000000"/>
          <w:sz w:val="24"/>
          <w:szCs w:val="28"/>
        </w:rPr>
        <w:t>为</w:t>
      </w:r>
      <w:r w:rsidR="00131DB0">
        <w:rPr>
          <w:rFonts w:ascii="宋体" w:hAnsi="宋体" w:cs="宋体" w:hint="eastAsia"/>
          <w:color w:val="000000"/>
          <w:sz w:val="24"/>
          <w:szCs w:val="28"/>
        </w:rPr>
        <w:t>94.5</w:t>
      </w:r>
      <w:r>
        <w:rPr>
          <w:rFonts w:ascii="宋体" w:hAnsi="宋体" w:cs="宋体" w:hint="eastAsia"/>
          <w:color w:val="000000"/>
          <w:sz w:val="24"/>
          <w:szCs w:val="28"/>
        </w:rPr>
        <w:t>㎡。</w:t>
      </w:r>
    </w:p>
    <w:p w14:paraId="49EE4941" w14:textId="74FD0E18" w:rsidR="00D523EE" w:rsidRDefault="00000000">
      <w:pPr>
        <w:adjustRightInd w:val="0"/>
        <w:snapToGrid w:val="0"/>
        <w:spacing w:line="360" w:lineRule="auto"/>
        <w:ind w:firstLineChars="200" w:firstLine="480"/>
        <w:rPr>
          <w:rFonts w:ascii="宋体" w:hAnsi="宋体" w:cs="宋体" w:hint="eastAsia"/>
          <w:color w:val="000000"/>
          <w:sz w:val="24"/>
          <w:szCs w:val="28"/>
        </w:rPr>
      </w:pPr>
      <w:r>
        <w:rPr>
          <w:rFonts w:ascii="宋体" w:hAnsi="宋体" w:cs="宋体" w:hint="eastAsia"/>
          <w:color w:val="000000"/>
          <w:sz w:val="24"/>
          <w:szCs w:val="28"/>
        </w:rPr>
        <w:t>5.</w:t>
      </w:r>
      <w:r w:rsidRPr="002C1067">
        <w:rPr>
          <w:rFonts w:ascii="宋体" w:hAnsi="宋体" w:cs="宋体" w:hint="eastAsia"/>
          <w:color w:val="000000"/>
          <w:sz w:val="24"/>
          <w:szCs w:val="28"/>
        </w:rPr>
        <w:t>上述所有内容的费用均包含在响应报价中，成交供应商须按照采购人要求完成上述工作，装修及安装过程中完全满足采购人要求，无条件同意采购人提出的整改需求，直到满足采购人要求止。供应商必须充分考虑完成本项目所需的材料采购、人员</w:t>
      </w:r>
      <w:r w:rsidRPr="002C1067">
        <w:rPr>
          <w:rFonts w:ascii="宋体" w:hAnsi="宋体" w:cs="宋体" w:hint="eastAsia"/>
          <w:color w:val="000000"/>
          <w:sz w:val="24"/>
          <w:szCs w:val="28"/>
        </w:rPr>
        <w:lastRenderedPageBreak/>
        <w:t>配置、技术要求等各种风险，综合考虑，合理报价。</w:t>
      </w:r>
    </w:p>
    <w:p w14:paraId="557D145C" w14:textId="77777777" w:rsidR="00D523EE" w:rsidRDefault="00000000">
      <w:pPr>
        <w:spacing w:line="360" w:lineRule="auto"/>
        <w:ind w:firstLineChars="200" w:firstLine="482"/>
        <w:rPr>
          <w:rFonts w:ascii="Times New Roman" w:hAnsi="Times New Roman"/>
        </w:rPr>
      </w:pPr>
      <w:r>
        <w:rPr>
          <w:rFonts w:ascii="Times New Roman" w:hAnsi="Times New Roman" w:hint="eastAsia"/>
          <w:b/>
          <w:sz w:val="24"/>
          <w:szCs w:val="24"/>
        </w:rPr>
        <w:t>3</w:t>
      </w:r>
      <w:r>
        <w:rPr>
          <w:rFonts w:ascii="Times New Roman" w:hAnsi="Times New Roman" w:hint="eastAsia"/>
          <w:b/>
          <w:sz w:val="24"/>
          <w:szCs w:val="24"/>
        </w:rPr>
        <w:t>、</w:t>
      </w:r>
      <w:r>
        <w:rPr>
          <w:rFonts w:ascii="Times New Roman" w:hAnsi="Times New Roman"/>
          <w:b/>
          <w:sz w:val="24"/>
          <w:szCs w:val="28"/>
        </w:rPr>
        <w:t>其他要求</w:t>
      </w:r>
    </w:p>
    <w:p w14:paraId="3A82EDC8" w14:textId="2B129A78" w:rsidR="00D523EE" w:rsidRDefault="00000000">
      <w:pPr>
        <w:spacing w:line="360" w:lineRule="auto"/>
        <w:ind w:firstLineChars="200" w:firstLine="480"/>
        <w:rPr>
          <w:rFonts w:ascii="Times New Roman" w:hAnsi="Times New Roman"/>
          <w:bCs/>
          <w:sz w:val="24"/>
          <w:szCs w:val="28"/>
        </w:rPr>
      </w:pPr>
      <w:r>
        <w:rPr>
          <w:rFonts w:ascii="Times New Roman" w:hAnsi="Times New Roman" w:hint="eastAsia"/>
          <w:bCs/>
          <w:sz w:val="24"/>
          <w:szCs w:val="28"/>
        </w:rPr>
        <w:t>响应报价包括工程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BE8DBC3" w14:textId="77777777" w:rsidR="00D523EE" w:rsidRDefault="00D523EE">
      <w:pPr>
        <w:adjustRightInd w:val="0"/>
        <w:snapToGrid w:val="0"/>
        <w:spacing w:line="360" w:lineRule="auto"/>
        <w:ind w:firstLineChars="200" w:firstLine="480"/>
        <w:rPr>
          <w:rFonts w:ascii="宋体" w:hAnsi="宋体" w:cs="宋体" w:hint="eastAsia"/>
          <w:color w:val="000000"/>
          <w:sz w:val="24"/>
          <w:szCs w:val="28"/>
        </w:rPr>
      </w:pPr>
    </w:p>
    <w:p w14:paraId="3F4393F8" w14:textId="77777777" w:rsidR="00D523EE" w:rsidRDefault="00000000">
      <w:pPr>
        <w:pStyle w:val="10"/>
        <w:keepLines/>
        <w:numPr>
          <w:ilvl w:val="0"/>
          <w:numId w:val="2"/>
        </w:numPr>
        <w:ind w:left="720"/>
        <w:jc w:val="center"/>
        <w:rPr>
          <w:rFonts w:ascii="宋体" w:hAnsi="宋体" w:cs="宋体" w:hint="eastAsia"/>
          <w:color w:val="000000"/>
          <w:sz w:val="32"/>
        </w:rPr>
      </w:pPr>
      <w:r>
        <w:rPr>
          <w:rFonts w:ascii="宋体" w:hAnsi="宋体" w:cs="宋体" w:hint="eastAsia"/>
          <w:color w:val="000000"/>
          <w:sz w:val="32"/>
        </w:rPr>
        <w:br w:type="page"/>
      </w:r>
      <w:r>
        <w:rPr>
          <w:rFonts w:ascii="宋体" w:hAnsi="宋体" w:cs="宋体" w:hint="eastAsia"/>
          <w:color w:val="000000"/>
          <w:sz w:val="32"/>
        </w:rPr>
        <w:lastRenderedPageBreak/>
        <w:t>评审方法</w:t>
      </w:r>
      <w:bookmarkEnd w:id="18"/>
      <w:bookmarkEnd w:id="19"/>
      <w:bookmarkEnd w:id="20"/>
    </w:p>
    <w:p w14:paraId="1E90598D"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1、本次询价活动将采用经评审最低价法。</w:t>
      </w:r>
    </w:p>
    <w:p w14:paraId="22C84280"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7ABFEE4"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如果最低报价出现两家或两家以上者，且均通过询价小组评审，择优选择成交候选供应商。</w:t>
      </w:r>
    </w:p>
    <w:p w14:paraId="1C5E5B3B"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2、在询价过程中，出现下列情形之一的，应予废标：</w:t>
      </w:r>
    </w:p>
    <w:p w14:paraId="6ADE9736"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32"/>
        </w:rPr>
        <w:t>有效供应商数量不足，不符合竞争要求的；</w:t>
      </w:r>
    </w:p>
    <w:p w14:paraId="785BD5F8"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2）出现影响采购公正的违法、违规行为的；</w:t>
      </w:r>
    </w:p>
    <w:p w14:paraId="762C85E6"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3）响应文件未对采购文件的其他实质性条款作出响应；</w:t>
      </w:r>
    </w:p>
    <w:p w14:paraId="2519BDAB"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4）因重大变故，采购任务取消的；</w:t>
      </w:r>
    </w:p>
    <w:p w14:paraId="678E1F5D"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5）其他经询价小组一致认定应予废标情形的。</w:t>
      </w:r>
    </w:p>
    <w:p w14:paraId="52560F3F" w14:textId="77777777" w:rsidR="00D523EE" w:rsidRDefault="00D523EE">
      <w:pPr>
        <w:spacing w:line="360" w:lineRule="auto"/>
        <w:ind w:firstLineChars="200" w:firstLine="480"/>
        <w:rPr>
          <w:rFonts w:ascii="宋体" w:hAnsi="宋体" w:cs="宋体" w:hint="eastAsia"/>
          <w:color w:val="000000"/>
          <w:sz w:val="24"/>
          <w:szCs w:val="24"/>
        </w:rPr>
      </w:pPr>
    </w:p>
    <w:p w14:paraId="4A93C345" w14:textId="77777777" w:rsidR="00D523EE" w:rsidRDefault="00000000">
      <w:pPr>
        <w:pStyle w:val="10"/>
        <w:keepLines/>
        <w:numPr>
          <w:ilvl w:val="0"/>
          <w:numId w:val="2"/>
        </w:numPr>
        <w:ind w:left="720"/>
        <w:jc w:val="center"/>
        <w:rPr>
          <w:rFonts w:ascii="宋体" w:hAnsi="宋体" w:cs="宋体" w:hint="eastAsia"/>
          <w:color w:val="000000"/>
          <w:sz w:val="32"/>
        </w:rPr>
      </w:pPr>
      <w:bookmarkStart w:id="21" w:name="_Toc25322"/>
      <w:bookmarkStart w:id="22" w:name="_Toc363199268"/>
      <w:r>
        <w:rPr>
          <w:rFonts w:ascii="宋体" w:hAnsi="宋体" w:cs="宋体" w:hint="eastAsia"/>
          <w:color w:val="000000"/>
          <w:sz w:val="32"/>
        </w:rPr>
        <w:t>供应商报价须知</w:t>
      </w:r>
      <w:bookmarkEnd w:id="21"/>
      <w:bookmarkEnd w:id="22"/>
    </w:p>
    <w:p w14:paraId="21B710AD"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1、供应商应当按照询价文件的规定一次报出不得更改的价格，</w:t>
      </w:r>
      <w:r>
        <w:rPr>
          <w:rFonts w:ascii="宋体" w:hAnsi="宋体" w:cs="宋体" w:hint="eastAsia"/>
          <w:color w:val="000000"/>
          <w:sz w:val="24"/>
        </w:rPr>
        <w:t>除非</w:t>
      </w:r>
      <w:r>
        <w:rPr>
          <w:rFonts w:ascii="宋体" w:hAnsi="宋体" w:cs="宋体" w:hint="eastAsia"/>
          <w:color w:val="000000"/>
          <w:sz w:val="24"/>
          <w:szCs w:val="24"/>
        </w:rPr>
        <w:t>询价文件</w:t>
      </w:r>
      <w:r>
        <w:rPr>
          <w:rFonts w:ascii="宋体" w:hAnsi="宋体" w:cs="宋体" w:hint="eastAsia"/>
          <w:color w:val="000000"/>
          <w:sz w:val="24"/>
        </w:rPr>
        <w:t>另有规定或经采购人同意支付的。</w:t>
      </w:r>
    </w:p>
    <w:p w14:paraId="070771D3"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宋体" w:hAnsi="宋体" w:cs="宋体" w:hint="eastAsia"/>
          <w:color w:val="000000"/>
          <w:sz w:val="24"/>
        </w:rPr>
        <w:t>。</w:t>
      </w:r>
    </w:p>
    <w:p w14:paraId="43A66F3D" w14:textId="77777777" w:rsidR="00D523EE" w:rsidRDefault="00000000">
      <w:pPr>
        <w:spacing w:line="360" w:lineRule="auto"/>
        <w:ind w:firstLineChars="196" w:firstLine="470"/>
        <w:rPr>
          <w:rFonts w:ascii="宋体" w:hAnsi="宋体" w:cs="宋体" w:hint="eastAsia"/>
          <w:color w:val="000000"/>
          <w:sz w:val="24"/>
          <w:szCs w:val="24"/>
        </w:rPr>
      </w:pPr>
      <w:r>
        <w:rPr>
          <w:rFonts w:ascii="宋体" w:hAnsi="宋体" w:cs="宋体" w:hint="eastAsia"/>
          <w:color w:val="000000"/>
          <w:sz w:val="24"/>
        </w:rPr>
        <w:t>3、</w:t>
      </w:r>
      <w:r>
        <w:rPr>
          <w:rFonts w:ascii="宋体" w:hAnsi="宋体" w:cs="宋体" w:hint="eastAsia"/>
          <w:color w:val="000000"/>
          <w:sz w:val="24"/>
          <w:szCs w:val="24"/>
        </w:rPr>
        <w:t>供应商应确保其所提供的询价资料的真实性、有效性及合法性，否则，由此引起的任何责任由其自行承担。</w:t>
      </w:r>
    </w:p>
    <w:p w14:paraId="63064ADA" w14:textId="77777777" w:rsidR="00D523EE" w:rsidRDefault="00D523EE">
      <w:bookmarkStart w:id="23" w:name="_Toc363199269"/>
    </w:p>
    <w:p w14:paraId="03728948" w14:textId="77777777" w:rsidR="00D523EE" w:rsidRDefault="00000000">
      <w:pPr>
        <w:pStyle w:val="10"/>
        <w:keepLines/>
        <w:numPr>
          <w:ilvl w:val="0"/>
          <w:numId w:val="2"/>
        </w:numPr>
        <w:ind w:left="720"/>
        <w:jc w:val="center"/>
        <w:rPr>
          <w:rFonts w:ascii="宋体" w:hAnsi="宋体" w:cs="宋体" w:hint="eastAsia"/>
          <w:color w:val="000000"/>
          <w:sz w:val="32"/>
        </w:rPr>
      </w:pPr>
      <w:bookmarkStart w:id="24" w:name="_Toc13074"/>
      <w:r>
        <w:rPr>
          <w:rFonts w:ascii="宋体" w:hAnsi="宋体" w:cs="宋体" w:hint="eastAsia"/>
          <w:color w:val="000000"/>
          <w:sz w:val="32"/>
        </w:rPr>
        <w:lastRenderedPageBreak/>
        <w:t>确定成交人与签订合同</w:t>
      </w:r>
      <w:bookmarkEnd w:id="23"/>
      <w:bookmarkEnd w:id="24"/>
    </w:p>
    <w:p w14:paraId="5C093AD7"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合同签订后，成交供应商不得转包、分包，亦不得将合同全部及任何权利、义务向第三方转让，否则将被视为严重违约。</w:t>
      </w:r>
    </w:p>
    <w:p w14:paraId="69231FF9" w14:textId="77777777" w:rsidR="00D523EE" w:rsidRDefault="00000000">
      <w:pPr>
        <w:pStyle w:val="10"/>
        <w:keepLines/>
        <w:numPr>
          <w:ilvl w:val="0"/>
          <w:numId w:val="2"/>
        </w:numPr>
        <w:ind w:left="720"/>
        <w:jc w:val="center"/>
        <w:rPr>
          <w:rFonts w:ascii="宋体" w:hAnsi="宋体" w:cs="宋体" w:hint="eastAsia"/>
          <w:color w:val="000000"/>
          <w:sz w:val="32"/>
        </w:rPr>
      </w:pPr>
      <w:bookmarkStart w:id="25" w:name="_Toc25479"/>
      <w:bookmarkStart w:id="26" w:name="_Toc363199273"/>
      <w:r>
        <w:rPr>
          <w:rFonts w:ascii="宋体" w:hAnsi="宋体" w:cs="宋体" w:hint="eastAsia"/>
          <w:color w:val="000000"/>
          <w:sz w:val="32"/>
        </w:rPr>
        <w:t>响应文件格式</w:t>
      </w:r>
      <w:bookmarkEnd w:id="25"/>
    </w:p>
    <w:p w14:paraId="038E7372" w14:textId="77777777" w:rsidR="00D523EE" w:rsidRDefault="00D523EE">
      <w:pPr>
        <w:spacing w:line="500" w:lineRule="exact"/>
        <w:jc w:val="center"/>
        <w:rPr>
          <w:rFonts w:ascii="宋体" w:hAnsi="宋体" w:cs="宋体" w:hint="eastAsia"/>
          <w:b/>
          <w:color w:val="000000"/>
          <w:sz w:val="32"/>
        </w:rPr>
      </w:pPr>
    </w:p>
    <w:p w14:paraId="0AEF83AE" w14:textId="77777777" w:rsidR="00D523EE" w:rsidRDefault="00000000">
      <w:pPr>
        <w:spacing w:line="900" w:lineRule="exact"/>
        <w:jc w:val="center"/>
        <w:rPr>
          <w:rFonts w:ascii="宋体" w:hAnsi="宋体" w:cs="宋体" w:hint="eastAsia"/>
          <w:b/>
          <w:color w:val="000000"/>
          <w:sz w:val="28"/>
          <w:szCs w:val="6"/>
        </w:rPr>
      </w:pPr>
      <w:r>
        <w:rPr>
          <w:rFonts w:ascii="宋体" w:hAnsi="宋体" w:cs="宋体" w:hint="eastAsia"/>
          <w:b/>
          <w:color w:val="000000"/>
          <w:sz w:val="28"/>
          <w:szCs w:val="6"/>
        </w:rPr>
        <w:t>项目名称：微纳颗粒物实验基础设施改造</w:t>
      </w:r>
    </w:p>
    <w:p w14:paraId="219B6495" w14:textId="77777777" w:rsidR="00D523EE" w:rsidRDefault="00D523EE">
      <w:pPr>
        <w:spacing w:line="900" w:lineRule="exact"/>
        <w:jc w:val="center"/>
        <w:rPr>
          <w:rFonts w:ascii="宋体" w:hAnsi="宋体" w:cs="宋体" w:hint="eastAsia"/>
          <w:b/>
          <w:color w:val="000000"/>
          <w:sz w:val="28"/>
          <w:szCs w:val="6"/>
        </w:rPr>
      </w:pPr>
    </w:p>
    <w:p w14:paraId="616E6EB6" w14:textId="77777777" w:rsidR="00D523EE" w:rsidRDefault="00000000">
      <w:pPr>
        <w:spacing w:line="900" w:lineRule="exact"/>
        <w:jc w:val="center"/>
        <w:rPr>
          <w:rFonts w:ascii="宋体" w:hAnsi="宋体" w:cs="宋体" w:hint="eastAsia"/>
          <w:b/>
          <w:color w:val="000000"/>
          <w:sz w:val="72"/>
        </w:rPr>
      </w:pPr>
      <w:r>
        <w:rPr>
          <w:rFonts w:ascii="宋体" w:hAnsi="宋体" w:cs="宋体" w:hint="eastAsia"/>
          <w:b/>
          <w:color w:val="000000"/>
          <w:sz w:val="72"/>
        </w:rPr>
        <w:t>响</w:t>
      </w:r>
    </w:p>
    <w:p w14:paraId="649A1A00" w14:textId="77777777" w:rsidR="00D523EE" w:rsidRDefault="00D523EE">
      <w:pPr>
        <w:spacing w:line="900" w:lineRule="exact"/>
        <w:jc w:val="center"/>
        <w:rPr>
          <w:rFonts w:ascii="宋体" w:hAnsi="宋体" w:cs="宋体" w:hint="eastAsia"/>
          <w:b/>
          <w:color w:val="000000"/>
          <w:sz w:val="72"/>
        </w:rPr>
      </w:pPr>
    </w:p>
    <w:p w14:paraId="06E462B2" w14:textId="77777777" w:rsidR="00D523EE" w:rsidRDefault="00000000">
      <w:pPr>
        <w:spacing w:line="900" w:lineRule="exact"/>
        <w:jc w:val="center"/>
        <w:rPr>
          <w:rFonts w:ascii="宋体" w:hAnsi="宋体" w:cs="宋体" w:hint="eastAsia"/>
          <w:b/>
          <w:color w:val="000000"/>
          <w:sz w:val="72"/>
        </w:rPr>
      </w:pPr>
      <w:r>
        <w:rPr>
          <w:rFonts w:ascii="宋体" w:hAnsi="宋体" w:cs="宋体" w:hint="eastAsia"/>
          <w:b/>
          <w:color w:val="000000"/>
          <w:sz w:val="72"/>
        </w:rPr>
        <w:t>应</w:t>
      </w:r>
    </w:p>
    <w:p w14:paraId="02AB0156" w14:textId="77777777" w:rsidR="00D523EE" w:rsidRDefault="00D523EE">
      <w:pPr>
        <w:spacing w:line="900" w:lineRule="exact"/>
        <w:jc w:val="center"/>
        <w:rPr>
          <w:rFonts w:ascii="宋体" w:hAnsi="宋体" w:cs="宋体" w:hint="eastAsia"/>
          <w:b/>
          <w:color w:val="000000"/>
          <w:sz w:val="72"/>
        </w:rPr>
      </w:pPr>
    </w:p>
    <w:p w14:paraId="755EFC55" w14:textId="77777777" w:rsidR="00D523EE" w:rsidRDefault="00000000">
      <w:pPr>
        <w:spacing w:line="900" w:lineRule="exact"/>
        <w:jc w:val="center"/>
        <w:rPr>
          <w:rFonts w:ascii="宋体" w:hAnsi="宋体" w:cs="宋体" w:hint="eastAsia"/>
          <w:b/>
          <w:color w:val="000000"/>
          <w:sz w:val="72"/>
        </w:rPr>
      </w:pPr>
      <w:r>
        <w:rPr>
          <w:rFonts w:ascii="宋体" w:hAnsi="宋体" w:cs="宋体" w:hint="eastAsia"/>
          <w:b/>
          <w:color w:val="000000"/>
          <w:sz w:val="72"/>
        </w:rPr>
        <w:t>文</w:t>
      </w:r>
    </w:p>
    <w:p w14:paraId="58033CA5" w14:textId="77777777" w:rsidR="00D523EE" w:rsidRDefault="00D523EE">
      <w:pPr>
        <w:spacing w:line="900" w:lineRule="exact"/>
        <w:jc w:val="center"/>
        <w:rPr>
          <w:rFonts w:ascii="宋体" w:hAnsi="宋体" w:cs="宋体" w:hint="eastAsia"/>
          <w:b/>
          <w:color w:val="000000"/>
          <w:sz w:val="72"/>
        </w:rPr>
      </w:pPr>
    </w:p>
    <w:p w14:paraId="0F3A68C6" w14:textId="77777777" w:rsidR="00D523EE" w:rsidRDefault="00000000">
      <w:pPr>
        <w:jc w:val="center"/>
        <w:rPr>
          <w:rFonts w:ascii="宋体" w:hAnsi="宋体" w:cs="宋体" w:hint="eastAsia"/>
          <w:b/>
          <w:color w:val="000000"/>
          <w:sz w:val="72"/>
        </w:rPr>
      </w:pPr>
      <w:r>
        <w:rPr>
          <w:rFonts w:ascii="宋体" w:hAnsi="宋体" w:cs="宋体" w:hint="eastAsia"/>
          <w:b/>
          <w:color w:val="000000"/>
          <w:sz w:val="72"/>
        </w:rPr>
        <w:t>件</w:t>
      </w:r>
    </w:p>
    <w:p w14:paraId="4ED23DCF" w14:textId="77777777" w:rsidR="00D523EE" w:rsidRDefault="00D523EE">
      <w:pPr>
        <w:spacing w:afterLines="50" w:after="156"/>
        <w:jc w:val="center"/>
        <w:rPr>
          <w:rFonts w:ascii="宋体" w:hAnsi="宋体" w:cs="宋体" w:hint="eastAsia"/>
          <w:b/>
          <w:color w:val="000000"/>
          <w:sz w:val="72"/>
        </w:rPr>
      </w:pPr>
    </w:p>
    <w:p w14:paraId="729A0BC8" w14:textId="77777777" w:rsidR="00D523EE" w:rsidRDefault="00D523EE">
      <w:pPr>
        <w:spacing w:afterLines="50" w:after="156" w:line="500" w:lineRule="exact"/>
        <w:jc w:val="center"/>
        <w:rPr>
          <w:rFonts w:ascii="宋体" w:hAnsi="宋体" w:cs="宋体" w:hint="eastAsia"/>
          <w:b/>
          <w:color w:val="000000"/>
          <w:sz w:val="72"/>
        </w:rPr>
      </w:pPr>
    </w:p>
    <w:p w14:paraId="1AC2F2D7" w14:textId="77777777" w:rsidR="00D523EE" w:rsidRDefault="00D523EE">
      <w:pPr>
        <w:spacing w:afterLines="50" w:after="156" w:line="500" w:lineRule="exact"/>
        <w:jc w:val="center"/>
        <w:rPr>
          <w:rFonts w:ascii="宋体" w:hAnsi="宋体" w:cs="宋体" w:hint="eastAsia"/>
          <w:b/>
          <w:color w:val="000000"/>
          <w:sz w:val="72"/>
        </w:rPr>
      </w:pPr>
    </w:p>
    <w:p w14:paraId="43EAED42" w14:textId="77777777" w:rsidR="00D523EE" w:rsidRDefault="00000000">
      <w:pPr>
        <w:spacing w:afterLines="50" w:after="156" w:line="500" w:lineRule="exact"/>
        <w:rPr>
          <w:rFonts w:ascii="宋体" w:hAnsi="宋体" w:cs="宋体" w:hint="eastAsia"/>
          <w:b/>
          <w:color w:val="000000"/>
          <w:sz w:val="32"/>
          <w:u w:val="single"/>
        </w:rPr>
      </w:pPr>
      <w:r>
        <w:rPr>
          <w:rFonts w:ascii="宋体" w:hAnsi="宋体" w:cs="宋体" w:hint="eastAsia"/>
          <w:b/>
          <w:color w:val="000000"/>
          <w:sz w:val="30"/>
        </w:rPr>
        <w:t xml:space="preserve">                 </w:t>
      </w:r>
      <w:r>
        <w:rPr>
          <w:rFonts w:ascii="宋体" w:hAnsi="宋体" w:cs="宋体" w:hint="eastAsia"/>
          <w:b/>
          <w:color w:val="000000"/>
          <w:sz w:val="32"/>
        </w:rPr>
        <w:t>供应商：</w:t>
      </w:r>
      <w:r>
        <w:rPr>
          <w:rFonts w:ascii="宋体" w:hAnsi="宋体" w:cs="宋体" w:hint="eastAsia"/>
          <w:b/>
          <w:color w:val="000000"/>
          <w:sz w:val="32"/>
          <w:u w:val="single"/>
        </w:rPr>
        <w:t xml:space="preserve">               </w:t>
      </w:r>
    </w:p>
    <w:p w14:paraId="269CDDF0" w14:textId="77777777" w:rsidR="00D523EE" w:rsidRDefault="00000000">
      <w:pPr>
        <w:spacing w:afterLines="50" w:after="156" w:line="500" w:lineRule="exact"/>
        <w:jc w:val="center"/>
        <w:rPr>
          <w:rFonts w:ascii="宋体" w:hAnsi="宋体" w:cs="宋体" w:hint="eastAsia"/>
          <w:b/>
          <w:color w:val="000000"/>
          <w:sz w:val="32"/>
        </w:rPr>
      </w:pPr>
      <w:r>
        <w:rPr>
          <w:rFonts w:ascii="宋体" w:hAnsi="宋体" w:cs="宋体" w:hint="eastAsia"/>
          <w:b/>
          <w:color w:val="000000"/>
          <w:sz w:val="32"/>
          <w:u w:val="single"/>
        </w:rPr>
        <w:t xml:space="preserve">     </w:t>
      </w:r>
      <w:r>
        <w:rPr>
          <w:rFonts w:ascii="宋体" w:hAnsi="宋体" w:cs="宋体" w:hint="eastAsia"/>
          <w:b/>
          <w:color w:val="000000"/>
          <w:sz w:val="32"/>
        </w:rPr>
        <w:t>年</w:t>
      </w:r>
      <w:r>
        <w:rPr>
          <w:rFonts w:ascii="宋体" w:hAnsi="宋体" w:cs="宋体" w:hint="eastAsia"/>
          <w:b/>
          <w:color w:val="000000"/>
          <w:sz w:val="32"/>
          <w:u w:val="single"/>
        </w:rPr>
        <w:t xml:space="preserve">  </w:t>
      </w:r>
      <w:r>
        <w:rPr>
          <w:rFonts w:ascii="宋体" w:hAnsi="宋体" w:cs="宋体" w:hint="eastAsia"/>
          <w:b/>
          <w:color w:val="000000"/>
          <w:sz w:val="32"/>
        </w:rPr>
        <w:t>月</w:t>
      </w:r>
      <w:r>
        <w:rPr>
          <w:rFonts w:ascii="宋体" w:hAnsi="宋体" w:cs="宋体" w:hint="eastAsia"/>
          <w:b/>
          <w:color w:val="000000"/>
          <w:sz w:val="32"/>
          <w:u w:val="single"/>
        </w:rPr>
        <w:t xml:space="preserve">  </w:t>
      </w:r>
      <w:r>
        <w:rPr>
          <w:rFonts w:ascii="宋体" w:hAnsi="宋体" w:cs="宋体" w:hint="eastAsia"/>
          <w:b/>
          <w:color w:val="000000"/>
          <w:sz w:val="32"/>
        </w:rPr>
        <w:t>日</w:t>
      </w:r>
    </w:p>
    <w:p w14:paraId="6AFAF54F" w14:textId="77777777" w:rsidR="00D523EE" w:rsidRDefault="00D523EE">
      <w:pPr>
        <w:spacing w:line="360" w:lineRule="auto"/>
        <w:rPr>
          <w:rFonts w:ascii="宋体" w:hAnsi="宋体" w:cs="宋体" w:hint="eastAsia"/>
          <w:color w:val="000000"/>
          <w:sz w:val="24"/>
          <w:szCs w:val="28"/>
        </w:rPr>
      </w:pPr>
    </w:p>
    <w:p w14:paraId="38A1CF96" w14:textId="77777777" w:rsidR="00D523EE" w:rsidRDefault="00D523EE">
      <w:pPr>
        <w:spacing w:line="360" w:lineRule="auto"/>
        <w:rPr>
          <w:rFonts w:ascii="宋体" w:hAnsi="宋体" w:cs="宋体" w:hint="eastAsia"/>
          <w:color w:val="000000"/>
          <w:sz w:val="24"/>
          <w:szCs w:val="28"/>
        </w:rPr>
      </w:pPr>
    </w:p>
    <w:p w14:paraId="32A578F2" w14:textId="77777777" w:rsidR="00D523EE" w:rsidRDefault="00000000">
      <w:pPr>
        <w:spacing w:line="360" w:lineRule="auto"/>
        <w:jc w:val="center"/>
        <w:rPr>
          <w:rFonts w:ascii="宋体" w:hAnsi="宋体" w:cs="宋体" w:hint="eastAsia"/>
          <w:b/>
          <w:color w:val="000000"/>
          <w:sz w:val="24"/>
        </w:rPr>
      </w:pPr>
      <w:r>
        <w:rPr>
          <w:rFonts w:ascii="宋体" w:hAnsi="宋体" w:cs="宋体" w:hint="eastAsia"/>
          <w:b/>
          <w:color w:val="000000"/>
          <w:sz w:val="24"/>
        </w:rPr>
        <w:t>报价文件资料清单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D523EE" w14:paraId="2769773F" w14:textId="77777777">
        <w:trPr>
          <w:trHeight w:val="585"/>
        </w:trPr>
        <w:tc>
          <w:tcPr>
            <w:tcW w:w="1158" w:type="dxa"/>
            <w:vAlign w:val="center"/>
          </w:tcPr>
          <w:p w14:paraId="111DB262" w14:textId="77777777" w:rsidR="00D523EE" w:rsidRDefault="00000000">
            <w:pPr>
              <w:spacing w:line="400" w:lineRule="exact"/>
              <w:jc w:val="center"/>
              <w:rPr>
                <w:rFonts w:ascii="宋体" w:hAnsi="宋体" w:cs="宋体" w:hint="eastAsia"/>
                <w:b/>
                <w:color w:val="000000"/>
                <w:sz w:val="24"/>
              </w:rPr>
            </w:pPr>
            <w:r>
              <w:rPr>
                <w:rFonts w:ascii="宋体" w:hAnsi="宋体" w:cs="宋体" w:hint="eastAsia"/>
                <w:b/>
                <w:color w:val="000000"/>
                <w:sz w:val="24"/>
              </w:rPr>
              <w:t>序号</w:t>
            </w:r>
          </w:p>
        </w:tc>
        <w:tc>
          <w:tcPr>
            <w:tcW w:w="5460" w:type="dxa"/>
            <w:vAlign w:val="center"/>
          </w:tcPr>
          <w:p w14:paraId="3B51249B" w14:textId="77777777" w:rsidR="00D523EE" w:rsidRDefault="00000000">
            <w:pPr>
              <w:spacing w:line="400" w:lineRule="exact"/>
              <w:jc w:val="center"/>
              <w:rPr>
                <w:rFonts w:ascii="宋体" w:hAnsi="宋体" w:cs="宋体" w:hint="eastAsia"/>
                <w:b/>
                <w:color w:val="000000"/>
                <w:sz w:val="24"/>
              </w:rPr>
            </w:pPr>
            <w:r>
              <w:rPr>
                <w:rFonts w:ascii="宋体" w:hAnsi="宋体" w:cs="宋体" w:hint="eastAsia"/>
                <w:b/>
                <w:color w:val="000000"/>
                <w:sz w:val="24"/>
              </w:rPr>
              <w:t>资料名称</w:t>
            </w:r>
          </w:p>
        </w:tc>
        <w:tc>
          <w:tcPr>
            <w:tcW w:w="2625" w:type="dxa"/>
            <w:vAlign w:val="center"/>
          </w:tcPr>
          <w:p w14:paraId="32F62155" w14:textId="77777777" w:rsidR="00D523EE" w:rsidRDefault="00000000">
            <w:pPr>
              <w:spacing w:line="400" w:lineRule="exact"/>
              <w:jc w:val="center"/>
              <w:rPr>
                <w:rFonts w:ascii="宋体" w:hAnsi="宋体" w:cs="宋体" w:hint="eastAsia"/>
                <w:b/>
                <w:color w:val="000000"/>
                <w:sz w:val="24"/>
              </w:rPr>
            </w:pPr>
            <w:r>
              <w:rPr>
                <w:rFonts w:ascii="宋体" w:hAnsi="宋体" w:cs="宋体" w:hint="eastAsia"/>
                <w:b/>
                <w:color w:val="000000"/>
                <w:sz w:val="24"/>
              </w:rPr>
              <w:t>页码范围</w:t>
            </w:r>
          </w:p>
        </w:tc>
      </w:tr>
      <w:tr w:rsidR="00D523EE" w14:paraId="04353FB4" w14:textId="77777777">
        <w:trPr>
          <w:trHeight w:val="585"/>
        </w:trPr>
        <w:tc>
          <w:tcPr>
            <w:tcW w:w="1158" w:type="dxa"/>
            <w:vAlign w:val="center"/>
          </w:tcPr>
          <w:p w14:paraId="14107CAA" w14:textId="77777777" w:rsidR="00D523EE" w:rsidRDefault="00000000">
            <w:pPr>
              <w:jc w:val="center"/>
              <w:rPr>
                <w:rFonts w:ascii="宋体" w:hAnsi="宋体" w:cs="宋体" w:hint="eastAsia"/>
                <w:color w:val="000000"/>
                <w:sz w:val="24"/>
              </w:rPr>
            </w:pPr>
            <w:r>
              <w:rPr>
                <w:rFonts w:ascii="宋体" w:hAnsi="宋体" w:cs="宋体" w:hint="eastAsia"/>
                <w:color w:val="000000"/>
                <w:sz w:val="24"/>
              </w:rPr>
              <w:t>一</w:t>
            </w:r>
          </w:p>
        </w:tc>
        <w:tc>
          <w:tcPr>
            <w:tcW w:w="5460" w:type="dxa"/>
            <w:vAlign w:val="center"/>
          </w:tcPr>
          <w:p w14:paraId="578B31E4" w14:textId="77777777" w:rsidR="00D523EE" w:rsidRDefault="00000000">
            <w:pPr>
              <w:rPr>
                <w:rFonts w:ascii="宋体" w:hAnsi="宋体" w:cs="宋体" w:hint="eastAsia"/>
                <w:color w:val="000000"/>
                <w:sz w:val="24"/>
              </w:rPr>
            </w:pPr>
            <w:r>
              <w:rPr>
                <w:rFonts w:ascii="宋体" w:hAnsi="宋体" w:cs="宋体" w:hint="eastAsia"/>
                <w:color w:val="000000"/>
                <w:sz w:val="24"/>
              </w:rPr>
              <w:t>供应商情况综合简介</w:t>
            </w:r>
          </w:p>
        </w:tc>
        <w:tc>
          <w:tcPr>
            <w:tcW w:w="2625" w:type="dxa"/>
            <w:vAlign w:val="center"/>
          </w:tcPr>
          <w:p w14:paraId="1205D125" w14:textId="77777777" w:rsidR="00D523EE" w:rsidRDefault="00D523EE">
            <w:pPr>
              <w:spacing w:line="360" w:lineRule="auto"/>
              <w:jc w:val="center"/>
              <w:rPr>
                <w:rFonts w:ascii="宋体" w:hAnsi="宋体" w:cs="宋体" w:hint="eastAsia"/>
                <w:b/>
                <w:color w:val="000000"/>
                <w:sz w:val="24"/>
              </w:rPr>
            </w:pPr>
          </w:p>
        </w:tc>
      </w:tr>
      <w:tr w:rsidR="00D523EE" w14:paraId="4526CFF8" w14:textId="77777777">
        <w:trPr>
          <w:trHeight w:val="585"/>
        </w:trPr>
        <w:tc>
          <w:tcPr>
            <w:tcW w:w="1158" w:type="dxa"/>
            <w:vAlign w:val="center"/>
          </w:tcPr>
          <w:p w14:paraId="09D985E8" w14:textId="77777777" w:rsidR="00D523EE" w:rsidRDefault="00000000">
            <w:pPr>
              <w:jc w:val="center"/>
              <w:rPr>
                <w:rFonts w:ascii="宋体" w:hAnsi="宋体" w:cs="宋体" w:hint="eastAsia"/>
                <w:bCs/>
                <w:color w:val="000000"/>
                <w:sz w:val="24"/>
              </w:rPr>
            </w:pPr>
            <w:r>
              <w:rPr>
                <w:rFonts w:ascii="宋体" w:hAnsi="宋体" w:cs="宋体" w:hint="eastAsia"/>
                <w:bCs/>
                <w:color w:val="000000"/>
                <w:sz w:val="24"/>
              </w:rPr>
              <w:t>二</w:t>
            </w:r>
          </w:p>
        </w:tc>
        <w:tc>
          <w:tcPr>
            <w:tcW w:w="5460" w:type="dxa"/>
            <w:vAlign w:val="center"/>
          </w:tcPr>
          <w:p w14:paraId="78F2BA84" w14:textId="77777777" w:rsidR="00D523EE" w:rsidRDefault="00000000">
            <w:pPr>
              <w:rPr>
                <w:rFonts w:ascii="宋体" w:hAnsi="宋体" w:cs="宋体" w:hint="eastAsia"/>
                <w:color w:val="000000"/>
                <w:sz w:val="24"/>
              </w:rPr>
            </w:pPr>
            <w:r>
              <w:rPr>
                <w:rFonts w:ascii="宋体" w:hAnsi="宋体" w:cs="宋体" w:hint="eastAsia"/>
                <w:color w:val="000000"/>
                <w:sz w:val="24"/>
              </w:rPr>
              <w:t>报价声明</w:t>
            </w:r>
          </w:p>
        </w:tc>
        <w:tc>
          <w:tcPr>
            <w:tcW w:w="2625" w:type="dxa"/>
            <w:vAlign w:val="center"/>
          </w:tcPr>
          <w:p w14:paraId="12EA64B9" w14:textId="77777777" w:rsidR="00D523EE" w:rsidRDefault="00D523EE">
            <w:pPr>
              <w:spacing w:line="360" w:lineRule="auto"/>
              <w:jc w:val="center"/>
              <w:rPr>
                <w:rFonts w:ascii="宋体" w:hAnsi="宋体" w:cs="宋体" w:hint="eastAsia"/>
                <w:b/>
                <w:color w:val="000000"/>
                <w:sz w:val="24"/>
              </w:rPr>
            </w:pPr>
          </w:p>
        </w:tc>
      </w:tr>
      <w:tr w:rsidR="00D523EE" w14:paraId="4A0C85B7" w14:textId="77777777">
        <w:trPr>
          <w:trHeight w:val="585"/>
        </w:trPr>
        <w:tc>
          <w:tcPr>
            <w:tcW w:w="1158" w:type="dxa"/>
            <w:vAlign w:val="center"/>
          </w:tcPr>
          <w:p w14:paraId="7D0530DC" w14:textId="77777777" w:rsidR="00D523EE" w:rsidRDefault="00000000">
            <w:pPr>
              <w:jc w:val="center"/>
              <w:rPr>
                <w:rFonts w:ascii="宋体" w:hAnsi="宋体" w:cs="宋体" w:hint="eastAsia"/>
                <w:bCs/>
                <w:color w:val="000000"/>
                <w:sz w:val="24"/>
              </w:rPr>
            </w:pPr>
            <w:r>
              <w:rPr>
                <w:rFonts w:ascii="宋体" w:hAnsi="宋体" w:cs="宋体" w:hint="eastAsia"/>
                <w:bCs/>
                <w:color w:val="000000"/>
                <w:sz w:val="24"/>
              </w:rPr>
              <w:t>三</w:t>
            </w:r>
          </w:p>
        </w:tc>
        <w:tc>
          <w:tcPr>
            <w:tcW w:w="5460" w:type="dxa"/>
            <w:vAlign w:val="center"/>
          </w:tcPr>
          <w:p w14:paraId="4B306AF9" w14:textId="77777777" w:rsidR="00D523EE" w:rsidRDefault="00000000">
            <w:pPr>
              <w:rPr>
                <w:rFonts w:ascii="宋体" w:hAnsi="宋体" w:cs="宋体" w:hint="eastAsia"/>
                <w:color w:val="000000"/>
                <w:sz w:val="24"/>
              </w:rPr>
            </w:pPr>
            <w:r>
              <w:rPr>
                <w:rFonts w:ascii="宋体" w:hAnsi="宋体" w:cs="宋体" w:hint="eastAsia"/>
                <w:color w:val="000000"/>
                <w:sz w:val="24"/>
              </w:rPr>
              <w:t>报价单明细表</w:t>
            </w:r>
          </w:p>
        </w:tc>
        <w:tc>
          <w:tcPr>
            <w:tcW w:w="2625" w:type="dxa"/>
            <w:vAlign w:val="center"/>
          </w:tcPr>
          <w:p w14:paraId="1B84A076" w14:textId="77777777" w:rsidR="00D523EE" w:rsidRDefault="00D523EE">
            <w:pPr>
              <w:spacing w:line="360" w:lineRule="auto"/>
              <w:jc w:val="center"/>
              <w:rPr>
                <w:rFonts w:ascii="宋体" w:hAnsi="宋体" w:cs="宋体" w:hint="eastAsia"/>
                <w:b/>
                <w:color w:val="000000"/>
                <w:sz w:val="24"/>
              </w:rPr>
            </w:pPr>
          </w:p>
        </w:tc>
      </w:tr>
      <w:tr w:rsidR="00D523EE" w14:paraId="7E41FC25" w14:textId="77777777">
        <w:trPr>
          <w:trHeight w:val="585"/>
        </w:trPr>
        <w:tc>
          <w:tcPr>
            <w:tcW w:w="1158" w:type="dxa"/>
            <w:vAlign w:val="center"/>
          </w:tcPr>
          <w:p w14:paraId="5D7295D2" w14:textId="77777777" w:rsidR="00D523EE" w:rsidRDefault="00000000">
            <w:pPr>
              <w:jc w:val="center"/>
              <w:rPr>
                <w:rFonts w:ascii="宋体" w:hAnsi="宋体" w:cs="宋体" w:hint="eastAsia"/>
                <w:bCs/>
                <w:color w:val="000000"/>
                <w:sz w:val="24"/>
              </w:rPr>
            </w:pPr>
            <w:r>
              <w:rPr>
                <w:rFonts w:ascii="宋体" w:hAnsi="宋体" w:cs="宋体" w:hint="eastAsia"/>
                <w:bCs/>
                <w:color w:val="000000"/>
                <w:sz w:val="24"/>
              </w:rPr>
              <w:t>四</w:t>
            </w:r>
          </w:p>
        </w:tc>
        <w:tc>
          <w:tcPr>
            <w:tcW w:w="5460" w:type="dxa"/>
            <w:vAlign w:val="center"/>
          </w:tcPr>
          <w:p w14:paraId="0FEA790D" w14:textId="77777777" w:rsidR="00D523EE" w:rsidRDefault="00000000">
            <w:pPr>
              <w:rPr>
                <w:rFonts w:ascii="宋体" w:hAnsi="宋体" w:cs="宋体" w:hint="eastAsia"/>
                <w:color w:val="000000"/>
                <w:sz w:val="24"/>
              </w:rPr>
            </w:pPr>
            <w:r>
              <w:rPr>
                <w:rFonts w:ascii="宋体" w:hAnsi="宋体" w:cs="宋体" w:hint="eastAsia"/>
                <w:color w:val="000000"/>
                <w:sz w:val="24"/>
              </w:rPr>
              <w:t>信用声明函</w:t>
            </w:r>
          </w:p>
        </w:tc>
        <w:tc>
          <w:tcPr>
            <w:tcW w:w="2625" w:type="dxa"/>
            <w:vAlign w:val="center"/>
          </w:tcPr>
          <w:p w14:paraId="3132A072" w14:textId="77777777" w:rsidR="00D523EE" w:rsidRDefault="00D523EE">
            <w:pPr>
              <w:spacing w:line="360" w:lineRule="auto"/>
              <w:jc w:val="center"/>
              <w:rPr>
                <w:rFonts w:ascii="宋体" w:hAnsi="宋体" w:cs="宋体" w:hint="eastAsia"/>
                <w:b/>
                <w:color w:val="000000"/>
                <w:sz w:val="24"/>
              </w:rPr>
            </w:pPr>
          </w:p>
        </w:tc>
      </w:tr>
      <w:tr w:rsidR="00D523EE" w14:paraId="3D15CC90" w14:textId="77777777">
        <w:trPr>
          <w:trHeight w:val="585"/>
        </w:trPr>
        <w:tc>
          <w:tcPr>
            <w:tcW w:w="1158" w:type="dxa"/>
            <w:vAlign w:val="center"/>
          </w:tcPr>
          <w:p w14:paraId="44730343" w14:textId="77777777" w:rsidR="00D523EE" w:rsidRDefault="00000000">
            <w:pPr>
              <w:jc w:val="center"/>
              <w:rPr>
                <w:rFonts w:ascii="宋体" w:hAnsi="宋体" w:cs="宋体" w:hint="eastAsia"/>
                <w:color w:val="000000"/>
                <w:sz w:val="24"/>
              </w:rPr>
            </w:pPr>
            <w:r>
              <w:rPr>
                <w:rFonts w:ascii="宋体" w:hAnsi="宋体" w:cs="宋体" w:hint="eastAsia"/>
                <w:color w:val="000000"/>
                <w:sz w:val="24"/>
              </w:rPr>
              <w:t>五</w:t>
            </w:r>
          </w:p>
        </w:tc>
        <w:tc>
          <w:tcPr>
            <w:tcW w:w="5460" w:type="dxa"/>
            <w:vAlign w:val="center"/>
          </w:tcPr>
          <w:p w14:paraId="0B5109DE" w14:textId="77777777" w:rsidR="00D523EE" w:rsidRDefault="00000000">
            <w:pPr>
              <w:rPr>
                <w:rFonts w:ascii="宋体" w:hAnsi="宋体" w:cs="宋体" w:hint="eastAsia"/>
                <w:color w:val="000000"/>
                <w:sz w:val="24"/>
              </w:rPr>
            </w:pPr>
            <w:r>
              <w:rPr>
                <w:rFonts w:ascii="宋体" w:hAnsi="宋体" w:cs="宋体" w:hint="eastAsia"/>
                <w:color w:val="000000"/>
                <w:sz w:val="24"/>
              </w:rPr>
              <w:t>其他文件</w:t>
            </w:r>
          </w:p>
        </w:tc>
        <w:tc>
          <w:tcPr>
            <w:tcW w:w="2625" w:type="dxa"/>
            <w:vAlign w:val="center"/>
          </w:tcPr>
          <w:p w14:paraId="3EF44C09" w14:textId="77777777" w:rsidR="00D523EE" w:rsidRDefault="00D523EE">
            <w:pPr>
              <w:spacing w:line="360" w:lineRule="auto"/>
              <w:jc w:val="center"/>
              <w:rPr>
                <w:rFonts w:ascii="宋体" w:hAnsi="宋体" w:cs="宋体" w:hint="eastAsia"/>
                <w:b/>
                <w:color w:val="000000"/>
                <w:sz w:val="24"/>
              </w:rPr>
            </w:pPr>
          </w:p>
        </w:tc>
      </w:tr>
      <w:tr w:rsidR="00D523EE" w14:paraId="759A0E02" w14:textId="77777777">
        <w:trPr>
          <w:trHeight w:val="610"/>
        </w:trPr>
        <w:tc>
          <w:tcPr>
            <w:tcW w:w="1158" w:type="dxa"/>
            <w:vAlign w:val="center"/>
          </w:tcPr>
          <w:p w14:paraId="08557B3F" w14:textId="77777777" w:rsidR="00D523EE" w:rsidRDefault="00D523EE">
            <w:pPr>
              <w:jc w:val="center"/>
              <w:rPr>
                <w:rFonts w:ascii="宋体" w:hAnsi="宋体" w:cs="宋体" w:hint="eastAsia"/>
                <w:color w:val="000000"/>
                <w:sz w:val="24"/>
              </w:rPr>
            </w:pPr>
          </w:p>
        </w:tc>
        <w:tc>
          <w:tcPr>
            <w:tcW w:w="5460" w:type="dxa"/>
            <w:vAlign w:val="center"/>
          </w:tcPr>
          <w:p w14:paraId="5265C593" w14:textId="77777777" w:rsidR="00D523EE" w:rsidRDefault="00D523EE">
            <w:pPr>
              <w:rPr>
                <w:rFonts w:ascii="宋体" w:hAnsi="宋体" w:cs="宋体" w:hint="eastAsia"/>
                <w:color w:val="000000"/>
                <w:sz w:val="24"/>
              </w:rPr>
            </w:pPr>
          </w:p>
        </w:tc>
        <w:tc>
          <w:tcPr>
            <w:tcW w:w="2625" w:type="dxa"/>
            <w:vAlign w:val="center"/>
          </w:tcPr>
          <w:p w14:paraId="25598041" w14:textId="77777777" w:rsidR="00D523EE" w:rsidRDefault="00D523EE">
            <w:pPr>
              <w:spacing w:line="360" w:lineRule="auto"/>
              <w:rPr>
                <w:rFonts w:ascii="宋体" w:hAnsi="宋体" w:cs="宋体" w:hint="eastAsia"/>
                <w:b/>
                <w:color w:val="000000"/>
                <w:sz w:val="24"/>
              </w:rPr>
            </w:pPr>
          </w:p>
        </w:tc>
      </w:tr>
    </w:tbl>
    <w:p w14:paraId="32185F1C" w14:textId="77777777" w:rsidR="00D523EE" w:rsidRDefault="00D523EE">
      <w:pPr>
        <w:spacing w:line="360" w:lineRule="auto"/>
        <w:jc w:val="center"/>
        <w:rPr>
          <w:rFonts w:ascii="宋体" w:hAnsi="宋体" w:cs="宋体" w:hint="eastAsia"/>
          <w:b/>
          <w:color w:val="000000"/>
          <w:sz w:val="24"/>
        </w:rPr>
      </w:pPr>
    </w:p>
    <w:p w14:paraId="6C057CBA" w14:textId="77777777" w:rsidR="00D523EE" w:rsidRDefault="00D523EE">
      <w:pPr>
        <w:spacing w:line="360" w:lineRule="auto"/>
        <w:jc w:val="center"/>
        <w:rPr>
          <w:rFonts w:ascii="宋体" w:hAnsi="宋体" w:cs="宋体" w:hint="eastAsia"/>
          <w:b/>
          <w:color w:val="000000"/>
          <w:sz w:val="24"/>
        </w:rPr>
      </w:pPr>
    </w:p>
    <w:p w14:paraId="298ED752" w14:textId="77777777" w:rsidR="00D523EE" w:rsidRDefault="00D523EE">
      <w:pPr>
        <w:spacing w:line="360" w:lineRule="auto"/>
        <w:jc w:val="center"/>
        <w:rPr>
          <w:rFonts w:ascii="宋体" w:hAnsi="宋体" w:cs="宋体" w:hint="eastAsia"/>
          <w:b/>
          <w:color w:val="000000"/>
          <w:sz w:val="24"/>
        </w:rPr>
      </w:pPr>
    </w:p>
    <w:p w14:paraId="67E7200E" w14:textId="77777777" w:rsidR="00D523EE" w:rsidRDefault="00D523EE">
      <w:pPr>
        <w:spacing w:line="360" w:lineRule="auto"/>
        <w:jc w:val="center"/>
        <w:rPr>
          <w:rFonts w:ascii="宋体" w:hAnsi="宋体" w:cs="宋体" w:hint="eastAsia"/>
          <w:b/>
          <w:color w:val="000000"/>
          <w:sz w:val="24"/>
        </w:rPr>
      </w:pPr>
    </w:p>
    <w:p w14:paraId="28C5ACED" w14:textId="77777777" w:rsidR="00D523EE" w:rsidRDefault="00D523EE">
      <w:pPr>
        <w:spacing w:line="360" w:lineRule="auto"/>
        <w:jc w:val="center"/>
        <w:rPr>
          <w:rFonts w:ascii="宋体" w:hAnsi="宋体" w:cs="宋体" w:hint="eastAsia"/>
          <w:b/>
          <w:color w:val="000000"/>
          <w:sz w:val="24"/>
        </w:rPr>
      </w:pPr>
    </w:p>
    <w:p w14:paraId="4287D2E5" w14:textId="77777777" w:rsidR="00D523EE" w:rsidRDefault="00D523EE">
      <w:pPr>
        <w:spacing w:line="360" w:lineRule="auto"/>
        <w:jc w:val="center"/>
        <w:rPr>
          <w:rFonts w:ascii="宋体" w:hAnsi="宋体" w:cs="宋体" w:hint="eastAsia"/>
          <w:b/>
          <w:color w:val="000000"/>
          <w:sz w:val="24"/>
        </w:rPr>
      </w:pPr>
    </w:p>
    <w:p w14:paraId="6FB26A03" w14:textId="77777777" w:rsidR="00D523EE" w:rsidRDefault="00D523EE">
      <w:pPr>
        <w:spacing w:line="360" w:lineRule="auto"/>
        <w:jc w:val="center"/>
        <w:rPr>
          <w:rFonts w:ascii="宋体" w:hAnsi="宋体" w:cs="宋体" w:hint="eastAsia"/>
          <w:b/>
          <w:color w:val="000000"/>
          <w:sz w:val="24"/>
        </w:rPr>
      </w:pPr>
    </w:p>
    <w:p w14:paraId="6FE28A4D" w14:textId="77777777" w:rsidR="00D523EE" w:rsidRDefault="00000000" w:rsidP="00CC757A">
      <w:pPr>
        <w:spacing w:line="360" w:lineRule="auto"/>
        <w:rPr>
          <w:rFonts w:ascii="宋体" w:hAnsi="宋体" w:cs="宋体" w:hint="eastAsia"/>
          <w:b/>
          <w:color w:val="000000"/>
          <w:sz w:val="24"/>
        </w:rPr>
      </w:pPr>
      <w:r>
        <w:rPr>
          <w:rFonts w:ascii="宋体" w:hAnsi="宋体" w:cs="宋体" w:hint="eastAsia"/>
          <w:b/>
          <w:color w:val="000000"/>
          <w:sz w:val="24"/>
        </w:rPr>
        <w:br w:type="page"/>
      </w:r>
    </w:p>
    <w:p w14:paraId="60E096D2" w14:textId="77777777" w:rsidR="00D523EE" w:rsidRDefault="00000000">
      <w:pPr>
        <w:pStyle w:val="3"/>
        <w:rPr>
          <w:rFonts w:ascii="宋体" w:hAnsi="宋体" w:cs="宋体" w:hint="eastAsia"/>
          <w:color w:val="000000"/>
          <w:sz w:val="24"/>
          <w:szCs w:val="24"/>
        </w:rPr>
      </w:pPr>
      <w:bookmarkStart w:id="27" w:name="_Toc4938"/>
      <w:bookmarkStart w:id="28" w:name="_Toc5390"/>
      <w:r>
        <w:rPr>
          <w:rFonts w:ascii="宋体" w:hAnsi="宋体" w:cs="宋体" w:hint="eastAsia"/>
          <w:color w:val="000000"/>
          <w:sz w:val="24"/>
          <w:szCs w:val="24"/>
        </w:rPr>
        <w:lastRenderedPageBreak/>
        <w:t>附件一</w:t>
      </w:r>
      <w:bookmarkEnd w:id="27"/>
      <w:bookmarkEnd w:id="28"/>
    </w:p>
    <w:p w14:paraId="2306D108" w14:textId="77777777" w:rsidR="00D523EE" w:rsidRDefault="00000000">
      <w:pPr>
        <w:spacing w:line="360" w:lineRule="auto"/>
        <w:jc w:val="center"/>
        <w:rPr>
          <w:rFonts w:ascii="宋体" w:hAnsi="宋体" w:cs="宋体" w:hint="eastAsia"/>
          <w:color w:val="000000"/>
          <w:sz w:val="24"/>
        </w:rPr>
      </w:pPr>
      <w:r>
        <w:rPr>
          <w:rFonts w:ascii="宋体" w:hAnsi="宋体" w:cs="宋体" w:hint="eastAsia"/>
          <w:b/>
          <w:bCs/>
          <w:color w:val="000000"/>
          <w:sz w:val="24"/>
        </w:rPr>
        <w:t>供应商综合情况简介</w:t>
      </w:r>
    </w:p>
    <w:p w14:paraId="578DD21B" w14:textId="77777777" w:rsidR="00D523EE" w:rsidRDefault="00000000">
      <w:pPr>
        <w:spacing w:line="500" w:lineRule="exact"/>
        <w:jc w:val="left"/>
        <w:rPr>
          <w:rFonts w:ascii="宋体" w:hAnsi="宋体" w:cs="宋体" w:hint="eastAsia"/>
          <w:color w:val="000000"/>
          <w:sz w:val="24"/>
        </w:rPr>
      </w:pPr>
      <w:r>
        <w:rPr>
          <w:rFonts w:ascii="宋体" w:hAnsi="宋体" w:cs="宋体" w:hint="eastAsia"/>
          <w:color w:val="000000"/>
          <w:sz w:val="24"/>
        </w:rPr>
        <w:t>1、基本情况表</w:t>
      </w:r>
    </w:p>
    <w:tbl>
      <w:tblPr>
        <w:tblW w:w="10357" w:type="dxa"/>
        <w:tblInd w:w="-613" w:type="dxa"/>
        <w:tblLayout w:type="fixed"/>
        <w:tblLook w:val="04A0" w:firstRow="1" w:lastRow="0" w:firstColumn="1" w:lastColumn="0" w:noHBand="0" w:noVBand="1"/>
      </w:tblPr>
      <w:tblGrid>
        <w:gridCol w:w="1675"/>
        <w:gridCol w:w="1675"/>
        <w:gridCol w:w="2316"/>
        <w:gridCol w:w="1787"/>
        <w:gridCol w:w="1563"/>
        <w:gridCol w:w="1341"/>
      </w:tblGrid>
      <w:tr w:rsidR="00D523EE" w14:paraId="16AFD6AE" w14:textId="77777777">
        <w:trPr>
          <w:trHeight w:val="784"/>
        </w:trPr>
        <w:tc>
          <w:tcPr>
            <w:tcW w:w="10357" w:type="dxa"/>
            <w:gridSpan w:val="6"/>
            <w:vMerge w:val="restart"/>
            <w:tcBorders>
              <w:top w:val="single" w:sz="4" w:space="0" w:color="auto"/>
              <w:left w:val="single" w:sz="4" w:space="0" w:color="auto"/>
              <w:bottom w:val="single" w:sz="4" w:space="0" w:color="auto"/>
              <w:right w:val="single" w:sz="4" w:space="0" w:color="auto"/>
            </w:tcBorders>
            <w:noWrap/>
            <w:vAlign w:val="center"/>
          </w:tcPr>
          <w:p w14:paraId="76C24A78" w14:textId="77777777" w:rsidR="00D523EE"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基本情况表</w:t>
            </w:r>
          </w:p>
        </w:tc>
      </w:tr>
      <w:tr w:rsidR="00D523EE" w14:paraId="07BC0270" w14:textId="77777777">
        <w:trPr>
          <w:trHeight w:val="784"/>
        </w:trPr>
        <w:tc>
          <w:tcPr>
            <w:tcW w:w="10357" w:type="dxa"/>
            <w:gridSpan w:val="6"/>
            <w:vMerge/>
            <w:tcBorders>
              <w:top w:val="single" w:sz="4" w:space="0" w:color="auto"/>
              <w:left w:val="single" w:sz="4" w:space="0" w:color="auto"/>
              <w:bottom w:val="single" w:sz="4" w:space="0" w:color="auto"/>
              <w:right w:val="single" w:sz="4" w:space="0" w:color="auto"/>
            </w:tcBorders>
            <w:noWrap/>
            <w:vAlign w:val="center"/>
          </w:tcPr>
          <w:p w14:paraId="72CB9910" w14:textId="77777777" w:rsidR="00D523EE" w:rsidRDefault="00D523EE">
            <w:pPr>
              <w:jc w:val="center"/>
              <w:rPr>
                <w:rFonts w:ascii="宋体" w:hAnsi="宋体" w:cs="宋体" w:hint="eastAsia"/>
                <w:b/>
                <w:bCs/>
                <w:color w:val="000000"/>
                <w:sz w:val="32"/>
                <w:szCs w:val="32"/>
              </w:rPr>
            </w:pPr>
          </w:p>
        </w:tc>
      </w:tr>
      <w:tr w:rsidR="00D523EE" w14:paraId="31FB49EF"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52B62D79" w14:textId="77777777" w:rsidR="00D523EE" w:rsidRDefault="00000000">
            <w:pPr>
              <w:widowControl/>
              <w:jc w:val="left"/>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基本信息</w:t>
            </w:r>
          </w:p>
        </w:tc>
      </w:tr>
      <w:tr w:rsidR="00D523EE" w14:paraId="403FD62F"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10501A89"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单位名称</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6C16C2E6" w14:textId="77777777" w:rsidR="00D523EE" w:rsidRDefault="00D523EE">
            <w:pPr>
              <w:jc w:val="center"/>
              <w:rPr>
                <w:rFonts w:ascii="宋体" w:hAnsi="宋体" w:cs="宋体" w:hint="eastAsia"/>
                <w:color w:val="000000"/>
                <w:sz w:val="22"/>
                <w:szCs w:val="22"/>
              </w:rPr>
            </w:pPr>
          </w:p>
        </w:tc>
      </w:tr>
      <w:tr w:rsidR="00D523EE" w14:paraId="6F97BB82"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6C08A0D0"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证件类型</w:t>
            </w:r>
          </w:p>
        </w:tc>
        <w:tc>
          <w:tcPr>
            <w:tcW w:w="1675" w:type="dxa"/>
            <w:tcBorders>
              <w:top w:val="single" w:sz="4" w:space="0" w:color="auto"/>
              <w:left w:val="single" w:sz="4" w:space="0" w:color="auto"/>
              <w:bottom w:val="single" w:sz="4" w:space="0" w:color="auto"/>
              <w:right w:val="single" w:sz="4" w:space="0" w:color="auto"/>
            </w:tcBorders>
            <w:noWrap/>
            <w:vAlign w:val="center"/>
          </w:tcPr>
          <w:p w14:paraId="220E404E" w14:textId="77777777" w:rsidR="00D523EE" w:rsidRDefault="00D523EE">
            <w:pPr>
              <w:jc w:val="center"/>
              <w:rPr>
                <w:rFonts w:ascii="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noWrap/>
            <w:vAlign w:val="center"/>
          </w:tcPr>
          <w:p w14:paraId="17C5A3D1"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证件号码</w:t>
            </w:r>
          </w:p>
        </w:tc>
        <w:tc>
          <w:tcPr>
            <w:tcW w:w="1787" w:type="dxa"/>
            <w:tcBorders>
              <w:top w:val="single" w:sz="4" w:space="0" w:color="auto"/>
              <w:left w:val="single" w:sz="4" w:space="0" w:color="auto"/>
              <w:bottom w:val="single" w:sz="4" w:space="0" w:color="auto"/>
              <w:right w:val="single" w:sz="4" w:space="0" w:color="auto"/>
            </w:tcBorders>
            <w:noWrap/>
            <w:vAlign w:val="center"/>
          </w:tcPr>
          <w:p w14:paraId="142A343D" w14:textId="77777777" w:rsidR="00D523EE" w:rsidRDefault="00D523EE">
            <w:pPr>
              <w:jc w:val="center"/>
              <w:rPr>
                <w:rFonts w:ascii="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3222BB30"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单位类型</w:t>
            </w:r>
          </w:p>
        </w:tc>
        <w:tc>
          <w:tcPr>
            <w:tcW w:w="1341" w:type="dxa"/>
            <w:tcBorders>
              <w:top w:val="single" w:sz="4" w:space="0" w:color="auto"/>
              <w:left w:val="single" w:sz="4" w:space="0" w:color="auto"/>
              <w:bottom w:val="single" w:sz="4" w:space="0" w:color="auto"/>
              <w:right w:val="single" w:sz="4" w:space="0" w:color="auto"/>
            </w:tcBorders>
            <w:noWrap/>
            <w:vAlign w:val="center"/>
          </w:tcPr>
          <w:p w14:paraId="7973EEA9" w14:textId="77777777" w:rsidR="00D523EE" w:rsidRDefault="00D523EE">
            <w:pPr>
              <w:jc w:val="center"/>
              <w:rPr>
                <w:rFonts w:ascii="宋体" w:hAnsi="宋体" w:cs="宋体" w:hint="eastAsia"/>
                <w:color w:val="000000"/>
                <w:sz w:val="22"/>
                <w:szCs w:val="22"/>
              </w:rPr>
            </w:pPr>
          </w:p>
        </w:tc>
      </w:tr>
      <w:tr w:rsidR="00D523EE" w14:paraId="3EF0FDC5" w14:textId="77777777">
        <w:trPr>
          <w:trHeight w:val="285"/>
        </w:trPr>
        <w:tc>
          <w:tcPr>
            <w:tcW w:w="1675" w:type="dxa"/>
            <w:tcBorders>
              <w:top w:val="single" w:sz="4" w:space="0" w:color="auto"/>
              <w:left w:val="single" w:sz="4" w:space="0" w:color="auto"/>
              <w:bottom w:val="single" w:sz="4" w:space="0" w:color="auto"/>
              <w:right w:val="single" w:sz="4" w:space="0" w:color="auto"/>
            </w:tcBorders>
            <w:noWrap/>
            <w:vAlign w:val="center"/>
          </w:tcPr>
          <w:p w14:paraId="2B015CA5"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联系人</w:t>
            </w:r>
          </w:p>
        </w:tc>
        <w:tc>
          <w:tcPr>
            <w:tcW w:w="1675" w:type="dxa"/>
            <w:tcBorders>
              <w:top w:val="single" w:sz="4" w:space="0" w:color="auto"/>
              <w:left w:val="single" w:sz="4" w:space="0" w:color="auto"/>
              <w:bottom w:val="single" w:sz="4" w:space="0" w:color="auto"/>
              <w:right w:val="single" w:sz="4" w:space="0" w:color="auto"/>
            </w:tcBorders>
            <w:noWrap/>
            <w:vAlign w:val="center"/>
          </w:tcPr>
          <w:p w14:paraId="6E4BE780"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p>
        </w:tc>
        <w:tc>
          <w:tcPr>
            <w:tcW w:w="2316" w:type="dxa"/>
            <w:tcBorders>
              <w:top w:val="single" w:sz="4" w:space="0" w:color="auto"/>
              <w:left w:val="single" w:sz="4" w:space="0" w:color="auto"/>
              <w:bottom w:val="single" w:sz="4" w:space="0" w:color="auto"/>
              <w:right w:val="single" w:sz="4" w:space="0" w:color="auto"/>
            </w:tcBorders>
            <w:noWrap/>
            <w:vAlign w:val="center"/>
          </w:tcPr>
          <w:p w14:paraId="70FD173A"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联系电话</w:t>
            </w:r>
          </w:p>
        </w:tc>
        <w:tc>
          <w:tcPr>
            <w:tcW w:w="1787" w:type="dxa"/>
            <w:tcBorders>
              <w:top w:val="single" w:sz="4" w:space="0" w:color="auto"/>
              <w:left w:val="single" w:sz="4" w:space="0" w:color="auto"/>
              <w:bottom w:val="single" w:sz="4" w:space="0" w:color="auto"/>
              <w:right w:val="single" w:sz="4" w:space="0" w:color="auto"/>
            </w:tcBorders>
            <w:noWrap/>
            <w:vAlign w:val="center"/>
          </w:tcPr>
          <w:p w14:paraId="3871047B"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p>
        </w:tc>
        <w:tc>
          <w:tcPr>
            <w:tcW w:w="1563" w:type="dxa"/>
            <w:tcBorders>
              <w:top w:val="single" w:sz="4" w:space="0" w:color="auto"/>
              <w:left w:val="single" w:sz="4" w:space="0" w:color="auto"/>
              <w:bottom w:val="single" w:sz="4" w:space="0" w:color="auto"/>
              <w:right w:val="single" w:sz="4" w:space="0" w:color="auto"/>
            </w:tcBorders>
            <w:noWrap/>
            <w:vAlign w:val="center"/>
          </w:tcPr>
          <w:p w14:paraId="62C5B8A0" w14:textId="77777777" w:rsidR="00D523EE" w:rsidRDefault="00D523EE">
            <w:pPr>
              <w:jc w:val="center"/>
              <w:rPr>
                <w:rFonts w:ascii="宋体" w:hAnsi="宋体" w:cs="宋体" w:hint="eastAsia"/>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5648B913"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 xml:space="preserve"> </w:t>
            </w:r>
          </w:p>
        </w:tc>
      </w:tr>
      <w:tr w:rsidR="00D523EE" w14:paraId="5DB162E8" w14:textId="77777777">
        <w:trPr>
          <w:trHeight w:val="285"/>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3E444FAD" w14:textId="77777777" w:rsidR="00D523EE" w:rsidRDefault="00D523EE">
            <w:pPr>
              <w:jc w:val="center"/>
              <w:rPr>
                <w:rFonts w:ascii="宋体" w:hAnsi="宋体" w:cs="宋体" w:hint="eastAsia"/>
                <w:color w:val="000000"/>
                <w:sz w:val="22"/>
                <w:szCs w:val="22"/>
              </w:rPr>
            </w:pPr>
          </w:p>
        </w:tc>
      </w:tr>
      <w:tr w:rsidR="00D523EE" w14:paraId="33B6494D"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792C4DEC" w14:textId="77777777" w:rsidR="00D523EE" w:rsidRDefault="00000000">
            <w:pPr>
              <w:widowControl/>
              <w:jc w:val="left"/>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详细信息</w:t>
            </w:r>
          </w:p>
        </w:tc>
      </w:tr>
      <w:tr w:rsidR="00D523EE" w14:paraId="62A92F3E"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7326DE78"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法人代表</w:t>
            </w:r>
          </w:p>
        </w:tc>
        <w:tc>
          <w:tcPr>
            <w:tcW w:w="1675" w:type="dxa"/>
            <w:tcBorders>
              <w:top w:val="single" w:sz="4" w:space="0" w:color="auto"/>
              <w:left w:val="single" w:sz="4" w:space="0" w:color="auto"/>
              <w:bottom w:val="single" w:sz="4" w:space="0" w:color="auto"/>
              <w:right w:val="single" w:sz="4" w:space="0" w:color="auto"/>
            </w:tcBorders>
            <w:noWrap/>
            <w:vAlign w:val="center"/>
          </w:tcPr>
          <w:p w14:paraId="35319715" w14:textId="77777777" w:rsidR="00D523EE" w:rsidRDefault="00D523EE">
            <w:pPr>
              <w:jc w:val="center"/>
              <w:rPr>
                <w:rFonts w:ascii="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vAlign w:val="center"/>
          </w:tcPr>
          <w:p w14:paraId="4A7DD346"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注册资本（万元）</w:t>
            </w:r>
          </w:p>
        </w:tc>
        <w:tc>
          <w:tcPr>
            <w:tcW w:w="1787" w:type="dxa"/>
            <w:tcBorders>
              <w:top w:val="single" w:sz="4" w:space="0" w:color="auto"/>
              <w:left w:val="single" w:sz="4" w:space="0" w:color="auto"/>
              <w:bottom w:val="single" w:sz="4" w:space="0" w:color="auto"/>
              <w:right w:val="single" w:sz="4" w:space="0" w:color="auto"/>
            </w:tcBorders>
            <w:noWrap/>
            <w:vAlign w:val="center"/>
          </w:tcPr>
          <w:p w14:paraId="581F0BAE" w14:textId="77777777" w:rsidR="00D523EE" w:rsidRDefault="00D523EE">
            <w:pPr>
              <w:jc w:val="center"/>
              <w:rPr>
                <w:rFonts w:ascii="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3A0FF797"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注册日期</w:t>
            </w:r>
          </w:p>
        </w:tc>
        <w:tc>
          <w:tcPr>
            <w:tcW w:w="1341" w:type="dxa"/>
            <w:tcBorders>
              <w:top w:val="single" w:sz="4" w:space="0" w:color="auto"/>
              <w:left w:val="single" w:sz="4" w:space="0" w:color="auto"/>
              <w:bottom w:val="single" w:sz="4" w:space="0" w:color="auto"/>
              <w:right w:val="single" w:sz="4" w:space="0" w:color="auto"/>
            </w:tcBorders>
            <w:noWrap/>
            <w:vAlign w:val="center"/>
          </w:tcPr>
          <w:p w14:paraId="119A2C7B" w14:textId="77777777" w:rsidR="00D523EE" w:rsidRDefault="00D523EE">
            <w:pPr>
              <w:jc w:val="center"/>
              <w:rPr>
                <w:rFonts w:ascii="宋体" w:hAnsi="宋体" w:cs="宋体" w:hint="eastAsia"/>
                <w:color w:val="000000"/>
                <w:sz w:val="22"/>
                <w:szCs w:val="22"/>
              </w:rPr>
            </w:pPr>
          </w:p>
        </w:tc>
      </w:tr>
      <w:tr w:rsidR="00D523EE" w14:paraId="2194503D" w14:textId="77777777">
        <w:trPr>
          <w:trHeight w:val="277"/>
        </w:trPr>
        <w:tc>
          <w:tcPr>
            <w:tcW w:w="1675" w:type="dxa"/>
            <w:tcBorders>
              <w:top w:val="single" w:sz="4" w:space="0" w:color="auto"/>
              <w:left w:val="single" w:sz="4" w:space="0" w:color="auto"/>
              <w:bottom w:val="single" w:sz="4" w:space="0" w:color="auto"/>
              <w:right w:val="single" w:sz="4" w:space="0" w:color="auto"/>
            </w:tcBorders>
            <w:noWrap/>
            <w:vAlign w:val="center"/>
          </w:tcPr>
          <w:p w14:paraId="0F863F15"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人员规模</w:t>
            </w:r>
          </w:p>
        </w:tc>
        <w:tc>
          <w:tcPr>
            <w:tcW w:w="1675" w:type="dxa"/>
            <w:tcBorders>
              <w:top w:val="single" w:sz="4" w:space="0" w:color="auto"/>
              <w:left w:val="single" w:sz="4" w:space="0" w:color="auto"/>
              <w:bottom w:val="single" w:sz="4" w:space="0" w:color="auto"/>
              <w:right w:val="single" w:sz="4" w:space="0" w:color="auto"/>
            </w:tcBorders>
            <w:noWrap/>
            <w:vAlign w:val="center"/>
          </w:tcPr>
          <w:p w14:paraId="2C2ECF23" w14:textId="77777777" w:rsidR="00D523EE" w:rsidRDefault="00D523EE">
            <w:pPr>
              <w:jc w:val="center"/>
              <w:rPr>
                <w:rFonts w:ascii="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noWrap/>
            <w:vAlign w:val="center"/>
          </w:tcPr>
          <w:p w14:paraId="1ACD48A2"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有效期至</w:t>
            </w:r>
          </w:p>
        </w:tc>
        <w:tc>
          <w:tcPr>
            <w:tcW w:w="1787" w:type="dxa"/>
            <w:tcBorders>
              <w:top w:val="single" w:sz="4" w:space="0" w:color="auto"/>
              <w:left w:val="single" w:sz="4" w:space="0" w:color="auto"/>
              <w:bottom w:val="single" w:sz="4" w:space="0" w:color="auto"/>
              <w:right w:val="single" w:sz="4" w:space="0" w:color="auto"/>
            </w:tcBorders>
            <w:noWrap/>
            <w:vAlign w:val="center"/>
          </w:tcPr>
          <w:p w14:paraId="50683D4D" w14:textId="77777777" w:rsidR="00D523EE" w:rsidRDefault="00D523EE">
            <w:pPr>
              <w:jc w:val="center"/>
              <w:rPr>
                <w:rFonts w:ascii="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4A0493A1"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官方网站</w:t>
            </w:r>
          </w:p>
        </w:tc>
        <w:tc>
          <w:tcPr>
            <w:tcW w:w="1341" w:type="dxa"/>
            <w:tcBorders>
              <w:top w:val="single" w:sz="4" w:space="0" w:color="auto"/>
              <w:left w:val="single" w:sz="4" w:space="0" w:color="auto"/>
              <w:bottom w:val="single" w:sz="4" w:space="0" w:color="auto"/>
              <w:right w:val="single" w:sz="4" w:space="0" w:color="auto"/>
            </w:tcBorders>
            <w:noWrap/>
            <w:vAlign w:val="center"/>
          </w:tcPr>
          <w:p w14:paraId="2CA06D78" w14:textId="77777777" w:rsidR="00D523EE" w:rsidRDefault="00D523EE">
            <w:pPr>
              <w:jc w:val="center"/>
              <w:rPr>
                <w:rFonts w:ascii="宋体" w:hAnsi="宋体" w:cs="宋体" w:hint="eastAsia"/>
                <w:color w:val="800080"/>
                <w:sz w:val="22"/>
                <w:szCs w:val="22"/>
                <w:u w:val="single"/>
              </w:rPr>
            </w:pPr>
          </w:p>
        </w:tc>
      </w:tr>
      <w:tr w:rsidR="00D523EE" w14:paraId="7CB4DA0D"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51D6FE1D"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经营范围</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3FDF8317" w14:textId="77777777" w:rsidR="00D523EE" w:rsidRDefault="00D523EE">
            <w:pPr>
              <w:jc w:val="center"/>
              <w:rPr>
                <w:rFonts w:ascii="宋体" w:hAnsi="宋体" w:cs="宋体" w:hint="eastAsia"/>
                <w:color w:val="000000"/>
                <w:sz w:val="22"/>
                <w:szCs w:val="22"/>
              </w:rPr>
            </w:pPr>
          </w:p>
        </w:tc>
      </w:tr>
      <w:tr w:rsidR="00D523EE" w14:paraId="1F0C82D7" w14:textId="77777777">
        <w:trPr>
          <w:trHeight w:val="285"/>
        </w:trPr>
        <w:tc>
          <w:tcPr>
            <w:tcW w:w="1675" w:type="dxa"/>
            <w:tcBorders>
              <w:top w:val="single" w:sz="4" w:space="0" w:color="auto"/>
              <w:left w:val="single" w:sz="4" w:space="0" w:color="auto"/>
              <w:bottom w:val="single" w:sz="4" w:space="0" w:color="auto"/>
              <w:right w:val="single" w:sz="4" w:space="0" w:color="auto"/>
            </w:tcBorders>
            <w:noWrap/>
            <w:vAlign w:val="center"/>
          </w:tcPr>
          <w:p w14:paraId="411E169D"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主要产品</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3A566279" w14:textId="77777777" w:rsidR="00D523EE" w:rsidRDefault="00D523EE">
            <w:pPr>
              <w:jc w:val="center"/>
              <w:rPr>
                <w:rFonts w:ascii="宋体" w:hAnsi="宋体" w:cs="宋体" w:hint="eastAsia"/>
                <w:color w:val="000000"/>
                <w:sz w:val="22"/>
                <w:szCs w:val="22"/>
              </w:rPr>
            </w:pPr>
          </w:p>
        </w:tc>
      </w:tr>
      <w:tr w:rsidR="00D523EE" w14:paraId="44EB1FB5" w14:textId="77777777">
        <w:trPr>
          <w:trHeight w:val="285"/>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3E044580" w14:textId="77777777" w:rsidR="00D523EE" w:rsidRDefault="00D523EE">
            <w:pPr>
              <w:jc w:val="center"/>
              <w:rPr>
                <w:rFonts w:ascii="宋体" w:hAnsi="宋体" w:cs="宋体" w:hint="eastAsia"/>
                <w:color w:val="000000"/>
                <w:sz w:val="22"/>
                <w:szCs w:val="22"/>
              </w:rPr>
            </w:pPr>
          </w:p>
        </w:tc>
      </w:tr>
      <w:tr w:rsidR="00D523EE" w14:paraId="3C6AD5E4"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0B2C454A" w14:textId="77777777" w:rsidR="00D523EE" w:rsidRDefault="00000000">
            <w:pPr>
              <w:widowControl/>
              <w:jc w:val="left"/>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财务信息</w:t>
            </w:r>
          </w:p>
        </w:tc>
      </w:tr>
      <w:tr w:rsidR="00D523EE" w14:paraId="125E68F5"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699C5388"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675" w:type="dxa"/>
            <w:tcBorders>
              <w:top w:val="single" w:sz="4" w:space="0" w:color="auto"/>
              <w:left w:val="single" w:sz="4" w:space="0" w:color="auto"/>
              <w:bottom w:val="single" w:sz="4" w:space="0" w:color="auto"/>
              <w:right w:val="single" w:sz="4" w:space="0" w:color="auto"/>
            </w:tcBorders>
            <w:noWrap/>
            <w:vAlign w:val="center"/>
          </w:tcPr>
          <w:p w14:paraId="2D3D8217"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户名</w:t>
            </w:r>
          </w:p>
        </w:tc>
        <w:tc>
          <w:tcPr>
            <w:tcW w:w="4103" w:type="dxa"/>
            <w:gridSpan w:val="2"/>
            <w:tcBorders>
              <w:top w:val="single" w:sz="4" w:space="0" w:color="auto"/>
              <w:left w:val="single" w:sz="4" w:space="0" w:color="auto"/>
              <w:bottom w:val="single" w:sz="4" w:space="0" w:color="auto"/>
              <w:right w:val="single" w:sz="4" w:space="0" w:color="auto"/>
            </w:tcBorders>
            <w:noWrap/>
            <w:vAlign w:val="center"/>
          </w:tcPr>
          <w:p w14:paraId="2BB48599"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开户行</w:t>
            </w:r>
          </w:p>
        </w:tc>
        <w:tc>
          <w:tcPr>
            <w:tcW w:w="1563" w:type="dxa"/>
            <w:tcBorders>
              <w:top w:val="single" w:sz="4" w:space="0" w:color="auto"/>
              <w:left w:val="single" w:sz="4" w:space="0" w:color="auto"/>
              <w:bottom w:val="single" w:sz="4" w:space="0" w:color="auto"/>
              <w:right w:val="single" w:sz="4" w:space="0" w:color="auto"/>
            </w:tcBorders>
            <w:noWrap/>
            <w:vAlign w:val="center"/>
          </w:tcPr>
          <w:p w14:paraId="4775FEDF"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银行账号</w:t>
            </w:r>
          </w:p>
        </w:tc>
        <w:tc>
          <w:tcPr>
            <w:tcW w:w="1341" w:type="dxa"/>
            <w:tcBorders>
              <w:top w:val="single" w:sz="4" w:space="0" w:color="auto"/>
              <w:left w:val="single" w:sz="4" w:space="0" w:color="auto"/>
              <w:bottom w:val="single" w:sz="4" w:space="0" w:color="auto"/>
              <w:right w:val="single" w:sz="4" w:space="0" w:color="auto"/>
            </w:tcBorders>
            <w:noWrap/>
            <w:vAlign w:val="center"/>
          </w:tcPr>
          <w:p w14:paraId="14BF8502"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银联号</w:t>
            </w:r>
          </w:p>
        </w:tc>
      </w:tr>
      <w:tr w:rsidR="00D523EE" w14:paraId="21B9274A" w14:textId="77777777">
        <w:trPr>
          <w:trHeight w:val="380"/>
        </w:trPr>
        <w:tc>
          <w:tcPr>
            <w:tcW w:w="1675" w:type="dxa"/>
            <w:tcBorders>
              <w:top w:val="single" w:sz="4" w:space="0" w:color="auto"/>
              <w:left w:val="single" w:sz="4" w:space="0" w:color="auto"/>
              <w:bottom w:val="single" w:sz="4" w:space="0" w:color="auto"/>
              <w:right w:val="single" w:sz="4" w:space="0" w:color="auto"/>
            </w:tcBorders>
            <w:noWrap/>
            <w:vAlign w:val="center"/>
          </w:tcPr>
          <w:p w14:paraId="4AED4091" w14:textId="77777777" w:rsidR="00D523EE" w:rsidRDefault="00D523EE">
            <w:pPr>
              <w:rPr>
                <w:rFonts w:ascii="宋体" w:hAnsi="宋体" w:cs="宋体" w:hint="eastAsia"/>
                <w:color w:val="000000"/>
                <w:sz w:val="22"/>
                <w:szCs w:val="22"/>
              </w:rPr>
            </w:pPr>
          </w:p>
        </w:tc>
        <w:tc>
          <w:tcPr>
            <w:tcW w:w="1675" w:type="dxa"/>
            <w:tcBorders>
              <w:top w:val="single" w:sz="4" w:space="0" w:color="auto"/>
              <w:left w:val="single" w:sz="4" w:space="0" w:color="auto"/>
              <w:bottom w:val="single" w:sz="4" w:space="0" w:color="auto"/>
              <w:right w:val="single" w:sz="4" w:space="0" w:color="auto"/>
            </w:tcBorders>
            <w:noWrap/>
            <w:vAlign w:val="center"/>
          </w:tcPr>
          <w:p w14:paraId="0AD2D20C" w14:textId="77777777" w:rsidR="00D523EE" w:rsidRDefault="00D523EE">
            <w:pPr>
              <w:jc w:val="center"/>
              <w:rPr>
                <w:rFonts w:ascii="宋体" w:hAnsi="宋体" w:cs="宋体" w:hint="eastAsia"/>
                <w:color w:val="000000"/>
                <w:sz w:val="22"/>
                <w:szCs w:val="22"/>
              </w:rPr>
            </w:pPr>
          </w:p>
        </w:tc>
        <w:tc>
          <w:tcPr>
            <w:tcW w:w="4103" w:type="dxa"/>
            <w:gridSpan w:val="2"/>
            <w:tcBorders>
              <w:top w:val="single" w:sz="4" w:space="0" w:color="auto"/>
              <w:left w:val="single" w:sz="4" w:space="0" w:color="auto"/>
              <w:bottom w:val="single" w:sz="4" w:space="0" w:color="auto"/>
              <w:right w:val="single" w:sz="4" w:space="0" w:color="auto"/>
            </w:tcBorders>
            <w:noWrap/>
            <w:vAlign w:val="center"/>
          </w:tcPr>
          <w:p w14:paraId="54D0C1E4" w14:textId="77777777" w:rsidR="00D523EE" w:rsidRDefault="00D523EE">
            <w:pPr>
              <w:jc w:val="center"/>
              <w:rPr>
                <w:rFonts w:ascii="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67AB361F" w14:textId="77777777" w:rsidR="00D523EE" w:rsidRDefault="00D523EE">
            <w:pPr>
              <w:jc w:val="center"/>
              <w:rPr>
                <w:rFonts w:ascii="宋体" w:hAnsi="宋体" w:cs="宋体" w:hint="eastAsia"/>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2E482B7D" w14:textId="77777777" w:rsidR="00D523EE" w:rsidRDefault="00D523EE">
            <w:pPr>
              <w:jc w:val="center"/>
              <w:rPr>
                <w:rFonts w:ascii="宋体" w:hAnsi="宋体" w:cs="宋体" w:hint="eastAsia"/>
                <w:color w:val="000000"/>
                <w:sz w:val="22"/>
                <w:szCs w:val="22"/>
              </w:rPr>
            </w:pPr>
          </w:p>
        </w:tc>
      </w:tr>
      <w:tr w:rsidR="00D523EE" w14:paraId="41FC440A" w14:textId="77777777">
        <w:trPr>
          <w:trHeight w:val="285"/>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5725034B" w14:textId="77777777" w:rsidR="00D523EE" w:rsidRDefault="00D523EE">
            <w:pPr>
              <w:jc w:val="center"/>
              <w:rPr>
                <w:rFonts w:ascii="宋体" w:hAnsi="宋体" w:cs="宋体" w:hint="eastAsia"/>
                <w:color w:val="000000"/>
                <w:sz w:val="22"/>
                <w:szCs w:val="22"/>
              </w:rPr>
            </w:pPr>
          </w:p>
        </w:tc>
      </w:tr>
      <w:tr w:rsidR="00D523EE" w14:paraId="59DC2C1C"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05CB0DC7" w14:textId="77777777" w:rsidR="00D523EE" w:rsidRDefault="00000000">
            <w:pPr>
              <w:widowControl/>
              <w:jc w:val="left"/>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bidi="ar"/>
              </w:rPr>
              <w:t>证书附件</w:t>
            </w:r>
          </w:p>
        </w:tc>
      </w:tr>
      <w:tr w:rsidR="00D523EE" w14:paraId="6BA95AF5"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6E951D70" w14:textId="77777777" w:rsidR="00D523EE" w:rsidRDefault="00000000">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证件文件</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699747C6" w14:textId="77777777" w:rsidR="00D523EE" w:rsidRDefault="00D523EE">
            <w:pPr>
              <w:jc w:val="center"/>
              <w:rPr>
                <w:rFonts w:ascii="宋体" w:hAnsi="宋体" w:cs="宋体" w:hint="eastAsia"/>
                <w:color w:val="000000"/>
                <w:sz w:val="22"/>
                <w:szCs w:val="22"/>
              </w:rPr>
            </w:pPr>
          </w:p>
        </w:tc>
      </w:tr>
      <w:tr w:rsidR="00D523EE" w14:paraId="239CBF3B"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5B1355A6"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序号</w:t>
            </w:r>
          </w:p>
        </w:tc>
        <w:tc>
          <w:tcPr>
            <w:tcW w:w="1675" w:type="dxa"/>
            <w:tcBorders>
              <w:top w:val="single" w:sz="4" w:space="0" w:color="auto"/>
              <w:left w:val="single" w:sz="4" w:space="0" w:color="auto"/>
              <w:bottom w:val="single" w:sz="4" w:space="0" w:color="auto"/>
              <w:right w:val="single" w:sz="4" w:space="0" w:color="auto"/>
            </w:tcBorders>
            <w:noWrap/>
            <w:vAlign w:val="center"/>
          </w:tcPr>
          <w:p w14:paraId="0FC9A9D5"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证书名称</w:t>
            </w:r>
          </w:p>
        </w:tc>
        <w:tc>
          <w:tcPr>
            <w:tcW w:w="2316" w:type="dxa"/>
            <w:tcBorders>
              <w:top w:val="single" w:sz="4" w:space="0" w:color="auto"/>
              <w:left w:val="single" w:sz="4" w:space="0" w:color="auto"/>
              <w:bottom w:val="single" w:sz="4" w:space="0" w:color="auto"/>
              <w:right w:val="single" w:sz="4" w:space="0" w:color="auto"/>
            </w:tcBorders>
            <w:noWrap/>
            <w:vAlign w:val="center"/>
          </w:tcPr>
          <w:p w14:paraId="468512C4"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证书编号</w:t>
            </w:r>
          </w:p>
        </w:tc>
        <w:tc>
          <w:tcPr>
            <w:tcW w:w="1787" w:type="dxa"/>
            <w:tcBorders>
              <w:top w:val="single" w:sz="4" w:space="0" w:color="auto"/>
              <w:left w:val="single" w:sz="4" w:space="0" w:color="auto"/>
              <w:bottom w:val="single" w:sz="4" w:space="0" w:color="auto"/>
              <w:right w:val="single" w:sz="4" w:space="0" w:color="auto"/>
            </w:tcBorders>
            <w:noWrap/>
            <w:vAlign w:val="center"/>
          </w:tcPr>
          <w:p w14:paraId="7A2DC07E"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有效期至</w:t>
            </w:r>
          </w:p>
        </w:tc>
        <w:tc>
          <w:tcPr>
            <w:tcW w:w="2904" w:type="dxa"/>
            <w:gridSpan w:val="2"/>
            <w:tcBorders>
              <w:top w:val="single" w:sz="4" w:space="0" w:color="auto"/>
              <w:left w:val="single" w:sz="4" w:space="0" w:color="auto"/>
              <w:bottom w:val="single" w:sz="4" w:space="0" w:color="auto"/>
              <w:right w:val="single" w:sz="4" w:space="0" w:color="auto"/>
            </w:tcBorders>
            <w:noWrap/>
            <w:vAlign w:val="center"/>
          </w:tcPr>
          <w:p w14:paraId="483E9311" w14:textId="77777777" w:rsidR="00D523EE" w:rsidRDefault="00000000">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备注</w:t>
            </w:r>
          </w:p>
        </w:tc>
      </w:tr>
      <w:tr w:rsidR="00D523EE" w14:paraId="48E03137" w14:textId="77777777">
        <w:trPr>
          <w:trHeight w:val="285"/>
        </w:trPr>
        <w:tc>
          <w:tcPr>
            <w:tcW w:w="1675" w:type="dxa"/>
            <w:tcBorders>
              <w:top w:val="single" w:sz="4" w:space="0" w:color="auto"/>
              <w:left w:val="single" w:sz="4" w:space="0" w:color="auto"/>
              <w:bottom w:val="single" w:sz="4" w:space="0" w:color="auto"/>
              <w:right w:val="single" w:sz="4" w:space="0" w:color="auto"/>
            </w:tcBorders>
            <w:noWrap/>
            <w:vAlign w:val="center"/>
          </w:tcPr>
          <w:p w14:paraId="4F60FBEC" w14:textId="77777777" w:rsidR="00D523EE" w:rsidRDefault="00D523EE">
            <w:pPr>
              <w:rPr>
                <w:rFonts w:ascii="宋体" w:hAnsi="宋体" w:cs="宋体" w:hint="eastAsia"/>
                <w:color w:val="000000"/>
                <w:sz w:val="22"/>
                <w:szCs w:val="22"/>
              </w:rPr>
            </w:pPr>
          </w:p>
        </w:tc>
        <w:tc>
          <w:tcPr>
            <w:tcW w:w="1675" w:type="dxa"/>
            <w:tcBorders>
              <w:top w:val="single" w:sz="4" w:space="0" w:color="auto"/>
              <w:left w:val="single" w:sz="4" w:space="0" w:color="auto"/>
              <w:bottom w:val="single" w:sz="4" w:space="0" w:color="auto"/>
              <w:right w:val="single" w:sz="4" w:space="0" w:color="auto"/>
            </w:tcBorders>
            <w:noWrap/>
            <w:vAlign w:val="center"/>
          </w:tcPr>
          <w:p w14:paraId="56AD5D22" w14:textId="77777777" w:rsidR="00D523EE" w:rsidRDefault="00D523EE">
            <w:pPr>
              <w:jc w:val="center"/>
              <w:rPr>
                <w:rFonts w:ascii="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noWrap/>
            <w:vAlign w:val="center"/>
          </w:tcPr>
          <w:p w14:paraId="53DAB75E" w14:textId="77777777" w:rsidR="00D523EE" w:rsidRDefault="00D523EE">
            <w:pPr>
              <w:jc w:val="center"/>
              <w:rPr>
                <w:rFonts w:ascii="宋体" w:hAnsi="宋体" w:cs="宋体" w:hint="eastAsia"/>
                <w:color w:val="000000"/>
                <w:sz w:val="22"/>
                <w:szCs w:val="22"/>
              </w:rPr>
            </w:pPr>
          </w:p>
        </w:tc>
        <w:tc>
          <w:tcPr>
            <w:tcW w:w="1787" w:type="dxa"/>
            <w:tcBorders>
              <w:top w:val="single" w:sz="4" w:space="0" w:color="auto"/>
              <w:left w:val="single" w:sz="4" w:space="0" w:color="auto"/>
              <w:bottom w:val="single" w:sz="4" w:space="0" w:color="auto"/>
              <w:right w:val="single" w:sz="4" w:space="0" w:color="auto"/>
            </w:tcBorders>
            <w:noWrap/>
            <w:vAlign w:val="center"/>
          </w:tcPr>
          <w:p w14:paraId="08B97F12" w14:textId="77777777" w:rsidR="00D523EE" w:rsidRDefault="00D523EE">
            <w:pPr>
              <w:jc w:val="center"/>
              <w:rPr>
                <w:rFonts w:ascii="宋体" w:hAnsi="宋体" w:cs="宋体" w:hint="eastAsia"/>
                <w:color w:val="000000"/>
                <w:sz w:val="22"/>
                <w:szCs w:val="22"/>
              </w:rPr>
            </w:pPr>
          </w:p>
        </w:tc>
        <w:tc>
          <w:tcPr>
            <w:tcW w:w="2904" w:type="dxa"/>
            <w:gridSpan w:val="2"/>
            <w:tcBorders>
              <w:top w:val="single" w:sz="4" w:space="0" w:color="auto"/>
              <w:left w:val="single" w:sz="4" w:space="0" w:color="auto"/>
              <w:bottom w:val="single" w:sz="4" w:space="0" w:color="auto"/>
              <w:right w:val="single" w:sz="4" w:space="0" w:color="auto"/>
            </w:tcBorders>
            <w:noWrap/>
            <w:vAlign w:val="center"/>
          </w:tcPr>
          <w:p w14:paraId="4F4C9AEC" w14:textId="77777777" w:rsidR="00D523EE" w:rsidRDefault="00D523EE">
            <w:pPr>
              <w:jc w:val="center"/>
              <w:rPr>
                <w:rFonts w:ascii="宋体" w:hAnsi="宋体" w:cs="宋体" w:hint="eastAsia"/>
                <w:color w:val="000000"/>
                <w:sz w:val="22"/>
                <w:szCs w:val="22"/>
              </w:rPr>
            </w:pPr>
          </w:p>
        </w:tc>
      </w:tr>
    </w:tbl>
    <w:p w14:paraId="5BCCF0E2" w14:textId="77777777" w:rsidR="00D523EE" w:rsidRDefault="00D523EE">
      <w:pPr>
        <w:spacing w:line="500" w:lineRule="exact"/>
        <w:jc w:val="center"/>
        <w:rPr>
          <w:rFonts w:ascii="宋体" w:hAnsi="宋体" w:cs="宋体" w:hint="eastAsia"/>
          <w:color w:val="000000"/>
          <w:sz w:val="24"/>
        </w:rPr>
      </w:pPr>
    </w:p>
    <w:p w14:paraId="6041E923" w14:textId="77777777" w:rsidR="00D523EE" w:rsidRDefault="00000000">
      <w:pPr>
        <w:spacing w:line="500" w:lineRule="exact"/>
        <w:jc w:val="left"/>
        <w:rPr>
          <w:rFonts w:ascii="宋体" w:hAnsi="宋体" w:cs="宋体" w:hint="eastAsia"/>
          <w:color w:val="000000"/>
          <w:sz w:val="24"/>
        </w:rPr>
      </w:pPr>
      <w:r>
        <w:rPr>
          <w:rFonts w:ascii="宋体" w:hAnsi="宋体" w:cs="宋体" w:hint="eastAsia"/>
          <w:color w:val="000000"/>
          <w:sz w:val="24"/>
        </w:rPr>
        <w:t>2、上述表格提及的证书复印件（若有）</w:t>
      </w:r>
    </w:p>
    <w:p w14:paraId="5B99D827" w14:textId="77777777" w:rsidR="00D523EE" w:rsidRDefault="00000000">
      <w:pPr>
        <w:spacing w:line="500" w:lineRule="exact"/>
        <w:jc w:val="left"/>
        <w:rPr>
          <w:rFonts w:ascii="宋体" w:hAnsi="宋体" w:cs="宋体" w:hint="eastAsia"/>
          <w:color w:val="000000"/>
          <w:sz w:val="24"/>
        </w:rPr>
      </w:pPr>
      <w:r>
        <w:rPr>
          <w:rFonts w:ascii="宋体" w:hAnsi="宋体" w:cs="宋体" w:hint="eastAsia"/>
          <w:color w:val="000000"/>
          <w:sz w:val="24"/>
        </w:rPr>
        <w:t>3、其他简介(供应商可自行制作格式)</w:t>
      </w:r>
    </w:p>
    <w:p w14:paraId="38063459" w14:textId="77777777" w:rsidR="00D523EE" w:rsidRDefault="00D523EE">
      <w:pPr>
        <w:spacing w:line="500" w:lineRule="exact"/>
        <w:jc w:val="center"/>
        <w:rPr>
          <w:rFonts w:ascii="宋体" w:hAnsi="宋体" w:cs="宋体" w:hint="eastAsia"/>
          <w:color w:val="000000"/>
          <w:sz w:val="24"/>
        </w:rPr>
      </w:pPr>
    </w:p>
    <w:p w14:paraId="61130E8D" w14:textId="77777777" w:rsidR="00D523EE" w:rsidRDefault="00D523EE">
      <w:pPr>
        <w:spacing w:line="500" w:lineRule="exact"/>
        <w:jc w:val="center"/>
        <w:rPr>
          <w:rFonts w:ascii="宋体" w:hAnsi="宋体" w:cs="宋体" w:hint="eastAsia"/>
          <w:color w:val="000000"/>
          <w:sz w:val="24"/>
        </w:rPr>
      </w:pPr>
    </w:p>
    <w:p w14:paraId="3322175B" w14:textId="77777777" w:rsidR="00D523EE" w:rsidRDefault="00D523EE">
      <w:pPr>
        <w:spacing w:line="500" w:lineRule="exact"/>
        <w:jc w:val="center"/>
        <w:rPr>
          <w:rFonts w:ascii="宋体" w:hAnsi="宋体" w:cs="宋体" w:hint="eastAsia"/>
          <w:color w:val="000000"/>
          <w:sz w:val="24"/>
        </w:rPr>
      </w:pPr>
    </w:p>
    <w:p w14:paraId="3DE6D99F" w14:textId="77777777" w:rsidR="00D523EE" w:rsidRDefault="00D523EE">
      <w:pPr>
        <w:spacing w:line="500" w:lineRule="exact"/>
        <w:jc w:val="center"/>
        <w:rPr>
          <w:rFonts w:ascii="宋体" w:hAnsi="宋体" w:cs="宋体" w:hint="eastAsia"/>
          <w:color w:val="000000"/>
          <w:sz w:val="24"/>
        </w:rPr>
      </w:pPr>
    </w:p>
    <w:p w14:paraId="5C378140" w14:textId="77777777" w:rsidR="00D523EE" w:rsidRDefault="00000000">
      <w:pPr>
        <w:pStyle w:val="3"/>
        <w:rPr>
          <w:rFonts w:ascii="宋体" w:hAnsi="宋体" w:cs="宋体" w:hint="eastAsia"/>
          <w:color w:val="000000"/>
          <w:sz w:val="24"/>
          <w:szCs w:val="24"/>
        </w:rPr>
      </w:pPr>
      <w:bookmarkStart w:id="29" w:name="_Toc24205"/>
      <w:bookmarkStart w:id="30" w:name="_Toc1715"/>
      <w:r>
        <w:rPr>
          <w:rFonts w:ascii="宋体" w:hAnsi="宋体" w:cs="宋体" w:hint="eastAsia"/>
          <w:color w:val="000000"/>
          <w:sz w:val="24"/>
          <w:szCs w:val="24"/>
        </w:rPr>
        <w:t>附件二</w:t>
      </w:r>
      <w:bookmarkEnd w:id="29"/>
      <w:bookmarkEnd w:id="30"/>
    </w:p>
    <w:p w14:paraId="586661F2" w14:textId="77777777" w:rsidR="00D523EE" w:rsidRDefault="00000000">
      <w:pPr>
        <w:spacing w:line="360" w:lineRule="auto"/>
        <w:jc w:val="center"/>
        <w:rPr>
          <w:rFonts w:ascii="宋体" w:hAnsi="宋体" w:cs="宋体" w:hint="eastAsia"/>
          <w:b/>
          <w:color w:val="000000"/>
          <w:sz w:val="24"/>
          <w:szCs w:val="24"/>
        </w:rPr>
      </w:pPr>
      <w:bookmarkStart w:id="31" w:name="_Toc516969098"/>
      <w:bookmarkStart w:id="32" w:name="_Toc148501698"/>
      <w:r>
        <w:rPr>
          <w:rFonts w:ascii="宋体" w:hAnsi="宋体" w:cs="宋体" w:hint="eastAsia"/>
          <w:b/>
          <w:color w:val="000000"/>
          <w:sz w:val="24"/>
          <w:szCs w:val="24"/>
        </w:rPr>
        <w:t>报价</w:t>
      </w:r>
      <w:bookmarkEnd w:id="31"/>
      <w:bookmarkEnd w:id="32"/>
      <w:r>
        <w:rPr>
          <w:rFonts w:ascii="宋体" w:hAnsi="宋体" w:cs="宋体" w:hint="eastAsia"/>
          <w:b/>
          <w:bCs/>
          <w:color w:val="000000"/>
          <w:sz w:val="24"/>
          <w:szCs w:val="24"/>
        </w:rPr>
        <w:t>声明</w:t>
      </w:r>
    </w:p>
    <w:p w14:paraId="6AC857C1" w14:textId="77777777" w:rsidR="00D523EE" w:rsidRDefault="00000000">
      <w:pPr>
        <w:spacing w:line="360" w:lineRule="auto"/>
        <w:rPr>
          <w:rFonts w:ascii="宋体" w:hAnsi="宋体" w:cs="宋体" w:hint="eastAsia"/>
          <w:b/>
          <w:color w:val="000000"/>
          <w:sz w:val="24"/>
          <w:szCs w:val="24"/>
        </w:rPr>
      </w:pPr>
      <w:r>
        <w:rPr>
          <w:rFonts w:ascii="宋体" w:hAnsi="宋体" w:cs="宋体" w:hint="eastAsia"/>
          <w:b/>
          <w:color w:val="000000"/>
          <w:sz w:val="24"/>
          <w:szCs w:val="24"/>
        </w:rPr>
        <w:t>致合肥综合性科学中心环境研究院：</w:t>
      </w:r>
    </w:p>
    <w:p w14:paraId="22DB74F6" w14:textId="77777777" w:rsidR="00D523EE" w:rsidRDefault="00000000">
      <w:pPr>
        <w:spacing w:beforeLines="50" w:before="156" w:line="360" w:lineRule="auto"/>
        <w:ind w:firstLine="630"/>
        <w:rPr>
          <w:rFonts w:ascii="宋体" w:hAnsi="宋体" w:cs="宋体" w:hint="eastAsia"/>
          <w:color w:val="000000"/>
          <w:sz w:val="24"/>
          <w:szCs w:val="24"/>
        </w:rPr>
      </w:pPr>
      <w:r>
        <w:rPr>
          <w:rFonts w:ascii="宋体" w:hAnsi="宋体" w:cs="宋体" w:hint="eastAsia"/>
          <w:color w:val="000000"/>
          <w:sz w:val="24"/>
          <w:szCs w:val="24"/>
        </w:rPr>
        <w:t xml:space="preserve">根据贵方 </w:t>
      </w:r>
      <w:r>
        <w:rPr>
          <w:rFonts w:ascii="宋体" w:hAnsi="宋体" w:cs="宋体" w:hint="eastAsia"/>
          <w:color w:val="000000"/>
          <w:sz w:val="24"/>
          <w:szCs w:val="24"/>
          <w:u w:val="single"/>
        </w:rPr>
        <w:t>微纳颗粒物实验基础设施改造</w:t>
      </w:r>
      <w:r>
        <w:rPr>
          <w:rFonts w:ascii="宋体" w:hAnsi="宋体" w:cs="宋体" w:hint="eastAsia"/>
          <w:color w:val="000000"/>
          <w:sz w:val="24"/>
          <w:szCs w:val="24"/>
        </w:rPr>
        <w:t>的询价公告，正式授权</w:t>
      </w:r>
      <w:r>
        <w:rPr>
          <w:rFonts w:ascii="宋体" w:hAnsi="宋体" w:cs="宋体" w:hint="eastAsia"/>
          <w:color w:val="000000"/>
          <w:sz w:val="24"/>
          <w:szCs w:val="24"/>
          <w:u w:val="single"/>
        </w:rPr>
        <w:t xml:space="preserve">          </w:t>
      </w:r>
      <w:r>
        <w:rPr>
          <w:rFonts w:ascii="宋体" w:hAnsi="宋体" w:cs="宋体" w:hint="eastAsia"/>
          <w:color w:val="000000"/>
          <w:sz w:val="24"/>
          <w:szCs w:val="24"/>
        </w:rPr>
        <w:t>（姓名）</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5822BFEE"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1、按询价文件规定提供服务，总价为（人民币，大写</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r>
        <w:rPr>
          <w:rFonts w:ascii="宋体" w:hAnsi="宋体" w:cs="宋体" w:hint="eastAsia"/>
          <w:color w:val="000000"/>
          <w:sz w:val="24"/>
          <w:szCs w:val="24"/>
          <w:u w:val="single"/>
        </w:rPr>
        <w:t xml:space="preserve"> 小写：          元</w:t>
      </w:r>
      <w:r>
        <w:rPr>
          <w:rFonts w:ascii="宋体" w:hAnsi="宋体" w:cs="宋体" w:hint="eastAsia"/>
          <w:color w:val="000000"/>
          <w:sz w:val="24"/>
          <w:szCs w:val="24"/>
        </w:rPr>
        <w:t>。</w:t>
      </w:r>
    </w:p>
    <w:p w14:paraId="482A0100"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2、我方根据询价文件的规定，严格履行合同的责任和义务,并保证于买方要求的日期内完成供货、安装及服务，并通过买方验收。</w:t>
      </w:r>
    </w:p>
    <w:p w14:paraId="0E753A4A"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3、我方承诺报价低于同类货物和服务的市场平均价格。</w:t>
      </w:r>
    </w:p>
    <w:p w14:paraId="4249E1D4"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4、我方已详细审核全部询价文件，</w:t>
      </w:r>
      <w:r>
        <w:rPr>
          <w:rFonts w:ascii="宋体" w:hAnsi="宋体" w:cs="宋体" w:hint="eastAsia"/>
          <w:color w:val="000000"/>
          <w:sz w:val="24"/>
        </w:rPr>
        <w:t>包括</w:t>
      </w:r>
      <w:r>
        <w:rPr>
          <w:rFonts w:ascii="宋体" w:hAnsi="宋体" w:cs="宋体" w:hint="eastAsia"/>
          <w:color w:val="000000"/>
          <w:sz w:val="24"/>
          <w:szCs w:val="24"/>
        </w:rPr>
        <w:t>询价文件的</w:t>
      </w:r>
      <w:r>
        <w:rPr>
          <w:rFonts w:ascii="宋体" w:hAnsi="宋体" w:cs="宋体" w:hint="eastAsia"/>
          <w:color w:val="000000"/>
          <w:sz w:val="24"/>
        </w:rPr>
        <w:t>修改书（如有），参考资料及有关附件，并对各项条款（包括询价时间）、规定及要求均无异议。</w:t>
      </w:r>
      <w:r>
        <w:rPr>
          <w:rFonts w:ascii="宋体" w:hAnsi="宋体" w:cs="宋体" w:hint="eastAsia"/>
          <w:color w:val="000000"/>
          <w:sz w:val="24"/>
          <w:szCs w:val="24"/>
        </w:rPr>
        <w:t>我方知道必须放弃提出含糊不清或误解的问题的权利。</w:t>
      </w:r>
    </w:p>
    <w:p w14:paraId="27695DA8"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5、我方同意从报价前须知附表中规定的询价日期起遵循本报价文件，并在询价</w:t>
      </w:r>
      <w:r>
        <w:rPr>
          <w:rFonts w:ascii="宋体" w:hAnsi="宋体" w:cs="宋体" w:hint="eastAsia"/>
          <w:color w:val="000000"/>
          <w:sz w:val="24"/>
          <w:szCs w:val="24"/>
        </w:rPr>
        <w:lastRenderedPageBreak/>
        <w:t>有效期之内均具有约束力。</w:t>
      </w:r>
    </w:p>
    <w:p w14:paraId="103AAF21"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6、如果在询价后规定的有效期内撤回报价，我方愿意赔偿由此给采购人造成的相关一切损失。</w:t>
      </w:r>
    </w:p>
    <w:p w14:paraId="365D4833"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33A7A3BF"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8、我方完全理解贵方不一定接受最低报价的响应。</w:t>
      </w:r>
    </w:p>
    <w:p w14:paraId="41419A59"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9、我方同意询价文件规定的付款方式。</w:t>
      </w:r>
    </w:p>
    <w:p w14:paraId="0CCB1882" w14:textId="77777777" w:rsidR="00D523EE" w:rsidRDefault="00000000">
      <w:pPr>
        <w:spacing w:line="360" w:lineRule="auto"/>
        <w:ind w:firstLine="426"/>
        <w:rPr>
          <w:rFonts w:ascii="宋体" w:hAnsi="宋体" w:cs="宋体" w:hint="eastAsia"/>
          <w:color w:val="000000"/>
          <w:sz w:val="24"/>
        </w:rPr>
      </w:pPr>
      <w:r>
        <w:rPr>
          <w:rFonts w:ascii="宋体" w:hAnsi="宋体" w:cs="宋体" w:hint="eastAsia"/>
          <w:color w:val="000000"/>
          <w:sz w:val="24"/>
        </w:rPr>
        <w:t>供应商基本账户开户名：</w:t>
      </w:r>
      <w:r>
        <w:rPr>
          <w:rFonts w:ascii="宋体" w:hAnsi="宋体" w:cs="宋体" w:hint="eastAsia"/>
          <w:color w:val="000000"/>
          <w:sz w:val="24"/>
          <w:u w:val="single"/>
        </w:rPr>
        <w:t xml:space="preserve">           </w:t>
      </w:r>
      <w:r>
        <w:rPr>
          <w:rFonts w:ascii="宋体" w:hAnsi="宋体" w:cs="宋体" w:hint="eastAsia"/>
          <w:color w:val="000000"/>
          <w:sz w:val="24"/>
        </w:rPr>
        <w:t xml:space="preserve"> 账号：</w:t>
      </w:r>
      <w:r>
        <w:rPr>
          <w:rFonts w:ascii="宋体" w:hAnsi="宋体" w:cs="宋体" w:hint="eastAsia"/>
          <w:color w:val="000000"/>
          <w:sz w:val="24"/>
          <w:u w:val="single"/>
        </w:rPr>
        <w:t xml:space="preserve">            </w:t>
      </w:r>
      <w:r>
        <w:rPr>
          <w:rFonts w:ascii="宋体" w:hAnsi="宋体" w:cs="宋体" w:hint="eastAsia"/>
          <w:color w:val="000000"/>
          <w:sz w:val="24"/>
        </w:rPr>
        <w:t xml:space="preserve"> 开户行：</w:t>
      </w:r>
      <w:r>
        <w:rPr>
          <w:rFonts w:ascii="宋体" w:hAnsi="宋体" w:cs="宋体" w:hint="eastAsia"/>
          <w:color w:val="000000"/>
          <w:sz w:val="24"/>
          <w:u w:val="single"/>
        </w:rPr>
        <w:t xml:space="preserve">            </w:t>
      </w:r>
    </w:p>
    <w:p w14:paraId="6677F456" w14:textId="77777777" w:rsidR="00D523EE" w:rsidRDefault="00000000">
      <w:pPr>
        <w:spacing w:line="360" w:lineRule="auto"/>
        <w:ind w:firstLine="426"/>
        <w:rPr>
          <w:rFonts w:ascii="宋体" w:hAnsi="宋体" w:cs="宋体" w:hint="eastAsia"/>
          <w:color w:val="000000"/>
          <w:sz w:val="24"/>
          <w:u w:val="single"/>
        </w:rPr>
      </w:pPr>
      <w:r>
        <w:rPr>
          <w:rFonts w:ascii="宋体" w:hAnsi="宋体" w:cs="宋体" w:hint="eastAsia"/>
          <w:color w:val="000000"/>
          <w:sz w:val="24"/>
        </w:rPr>
        <w:t>供应商公章</w:t>
      </w:r>
      <w:r>
        <w:rPr>
          <w:rFonts w:ascii="宋体" w:hAnsi="宋体" w:cs="宋体" w:hint="eastAsia"/>
          <w:color w:val="000000"/>
          <w:sz w:val="24"/>
          <w:u w:val="single"/>
        </w:rPr>
        <w:t xml:space="preserve">                     </w:t>
      </w:r>
    </w:p>
    <w:p w14:paraId="22E58187" w14:textId="77777777" w:rsidR="00D523EE" w:rsidRDefault="00000000">
      <w:pPr>
        <w:tabs>
          <w:tab w:val="left" w:pos="630"/>
        </w:tabs>
        <w:spacing w:line="360" w:lineRule="auto"/>
        <w:ind w:firstLine="426"/>
        <w:rPr>
          <w:rFonts w:ascii="宋体" w:hAnsi="宋体" w:cs="宋体" w:hint="eastAsia"/>
          <w:color w:val="000000"/>
          <w:sz w:val="24"/>
          <w:szCs w:val="24"/>
        </w:rPr>
        <w:sectPr w:rsidR="00D523EE">
          <w:pgSz w:w="11906" w:h="16838"/>
          <w:pgMar w:top="1440" w:right="1559" w:bottom="1440" w:left="1559" w:header="851" w:footer="992" w:gutter="0"/>
          <w:cols w:space="720"/>
          <w:docGrid w:type="lines" w:linePitch="312"/>
        </w:sect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 xml:space="preserve"> </w:t>
      </w:r>
    </w:p>
    <w:bookmarkEnd w:id="26"/>
    <w:p w14:paraId="59A6DC4D" w14:textId="77777777" w:rsidR="00D523EE" w:rsidRDefault="00000000">
      <w:pPr>
        <w:rPr>
          <w:rFonts w:ascii="宋体" w:hAnsi="宋体" w:cs="宋体" w:hint="eastAsia"/>
          <w:b/>
          <w:color w:val="000000"/>
          <w:sz w:val="24"/>
          <w:szCs w:val="24"/>
        </w:rPr>
      </w:pPr>
      <w:r>
        <w:rPr>
          <w:rFonts w:ascii="宋体" w:hAnsi="宋体" w:cs="宋体" w:hint="eastAsia"/>
          <w:b/>
          <w:color w:val="000000"/>
          <w:sz w:val="24"/>
          <w:szCs w:val="24"/>
        </w:rPr>
        <w:lastRenderedPageBreak/>
        <w:t>附件三</w:t>
      </w:r>
    </w:p>
    <w:p w14:paraId="715E6204" w14:textId="77777777" w:rsidR="00D523EE" w:rsidRDefault="00D523EE">
      <w:pPr>
        <w:jc w:val="center"/>
        <w:rPr>
          <w:rFonts w:ascii="宋体" w:hAnsi="宋体" w:cs="宋体" w:hint="eastAsia"/>
          <w:b/>
          <w:color w:val="000000"/>
          <w:sz w:val="24"/>
          <w:szCs w:val="24"/>
        </w:rPr>
      </w:pPr>
    </w:p>
    <w:p w14:paraId="4CE330CF" w14:textId="77777777" w:rsidR="00D523EE" w:rsidRDefault="00000000">
      <w:pPr>
        <w:jc w:val="center"/>
        <w:rPr>
          <w:rFonts w:ascii="宋体" w:hAnsi="宋体" w:cs="宋体" w:hint="eastAsia"/>
          <w:b/>
          <w:color w:val="000000"/>
          <w:sz w:val="24"/>
          <w:szCs w:val="24"/>
        </w:rPr>
      </w:pPr>
      <w:r>
        <w:rPr>
          <w:rFonts w:ascii="宋体" w:hAnsi="宋体" w:cs="宋体" w:hint="eastAsia"/>
          <w:b/>
          <w:color w:val="000000"/>
          <w:sz w:val="24"/>
          <w:szCs w:val="24"/>
        </w:rPr>
        <w:t>分项报价表</w:t>
      </w:r>
    </w:p>
    <w:p w14:paraId="42D44AB1"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项目名称：                                         单位：人民币元</w:t>
      </w:r>
    </w:p>
    <w:tbl>
      <w:tblPr>
        <w:tblW w:w="9543" w:type="dxa"/>
        <w:tblInd w:w="93" w:type="dxa"/>
        <w:tblLayout w:type="fixed"/>
        <w:tblLook w:val="04A0" w:firstRow="1" w:lastRow="0" w:firstColumn="1" w:lastColumn="0" w:noHBand="0" w:noVBand="1"/>
      </w:tblPr>
      <w:tblGrid>
        <w:gridCol w:w="851"/>
        <w:gridCol w:w="3960"/>
        <w:gridCol w:w="928"/>
        <w:gridCol w:w="1268"/>
        <w:gridCol w:w="736"/>
        <w:gridCol w:w="1800"/>
      </w:tblGrid>
      <w:tr w:rsidR="00D523EE" w14:paraId="773191AF" w14:textId="77777777">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5424BCE"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序号</w:t>
            </w:r>
          </w:p>
        </w:tc>
        <w:tc>
          <w:tcPr>
            <w:tcW w:w="3960" w:type="dxa"/>
            <w:tcBorders>
              <w:top w:val="single" w:sz="4" w:space="0" w:color="auto"/>
              <w:left w:val="nil"/>
              <w:bottom w:val="single" w:sz="4" w:space="0" w:color="auto"/>
              <w:right w:val="single" w:sz="4" w:space="0" w:color="auto"/>
            </w:tcBorders>
            <w:shd w:val="clear" w:color="auto" w:fill="FFFFFF"/>
            <w:vAlign w:val="center"/>
          </w:tcPr>
          <w:p w14:paraId="3B630011" w14:textId="1EBC6AA4"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分项名称</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14:paraId="60066B09"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单位</w:t>
            </w:r>
          </w:p>
        </w:tc>
        <w:tc>
          <w:tcPr>
            <w:tcW w:w="1268" w:type="dxa"/>
            <w:tcBorders>
              <w:top w:val="single" w:sz="4" w:space="0" w:color="auto"/>
              <w:left w:val="nil"/>
              <w:bottom w:val="single" w:sz="4" w:space="0" w:color="auto"/>
              <w:right w:val="single" w:sz="4" w:space="0" w:color="auto"/>
            </w:tcBorders>
            <w:shd w:val="clear" w:color="auto" w:fill="FFFFFF"/>
            <w:vAlign w:val="center"/>
          </w:tcPr>
          <w:p w14:paraId="71451075"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数量</w:t>
            </w:r>
          </w:p>
        </w:tc>
        <w:tc>
          <w:tcPr>
            <w:tcW w:w="736" w:type="dxa"/>
            <w:tcBorders>
              <w:top w:val="single" w:sz="4" w:space="0" w:color="auto"/>
              <w:left w:val="nil"/>
              <w:bottom w:val="single" w:sz="4" w:space="0" w:color="auto"/>
              <w:right w:val="single" w:sz="4" w:space="0" w:color="auto"/>
            </w:tcBorders>
            <w:shd w:val="clear" w:color="auto" w:fill="FFFFFF"/>
            <w:vAlign w:val="center"/>
          </w:tcPr>
          <w:p w14:paraId="019550B1"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单价</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58455743"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金额</w:t>
            </w:r>
          </w:p>
        </w:tc>
      </w:tr>
      <w:tr w:rsidR="00D523EE" w14:paraId="689203A1"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43AEE4E7"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1</w:t>
            </w:r>
          </w:p>
        </w:tc>
        <w:tc>
          <w:tcPr>
            <w:tcW w:w="3960" w:type="dxa"/>
            <w:tcBorders>
              <w:top w:val="nil"/>
              <w:left w:val="nil"/>
              <w:bottom w:val="single" w:sz="4" w:space="0" w:color="auto"/>
              <w:right w:val="single" w:sz="4" w:space="0" w:color="auto"/>
            </w:tcBorders>
            <w:shd w:val="clear" w:color="auto" w:fill="FFFFFF"/>
            <w:vAlign w:val="center"/>
          </w:tcPr>
          <w:p w14:paraId="2790555A"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67271298"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61013433"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063C6059"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5548E550" w14:textId="77777777" w:rsidR="00D523EE" w:rsidRDefault="00D523EE">
            <w:pPr>
              <w:spacing w:line="360" w:lineRule="auto"/>
              <w:ind w:firstLineChars="200" w:firstLine="480"/>
              <w:jc w:val="center"/>
              <w:rPr>
                <w:rFonts w:ascii="宋体" w:hAnsi="宋体" w:cs="宋体" w:hint="eastAsia"/>
                <w:color w:val="000000"/>
                <w:sz w:val="24"/>
                <w:szCs w:val="24"/>
              </w:rPr>
            </w:pPr>
          </w:p>
        </w:tc>
      </w:tr>
      <w:tr w:rsidR="00D523EE" w14:paraId="3A5D9BBD"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44A221F6"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2</w:t>
            </w:r>
          </w:p>
        </w:tc>
        <w:tc>
          <w:tcPr>
            <w:tcW w:w="3960" w:type="dxa"/>
            <w:tcBorders>
              <w:top w:val="nil"/>
              <w:left w:val="nil"/>
              <w:bottom w:val="single" w:sz="4" w:space="0" w:color="auto"/>
              <w:right w:val="single" w:sz="4" w:space="0" w:color="auto"/>
            </w:tcBorders>
            <w:shd w:val="clear" w:color="auto" w:fill="FFFFFF"/>
            <w:vAlign w:val="center"/>
          </w:tcPr>
          <w:p w14:paraId="1AFDB87B"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129AFF8F"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5F4ABF41"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51980431"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4FE5B500" w14:textId="77777777" w:rsidR="00D523EE" w:rsidRDefault="00D523EE">
            <w:pPr>
              <w:spacing w:line="360" w:lineRule="auto"/>
              <w:ind w:firstLineChars="200" w:firstLine="480"/>
              <w:jc w:val="center"/>
              <w:rPr>
                <w:rFonts w:ascii="宋体" w:hAnsi="宋体" w:cs="宋体" w:hint="eastAsia"/>
                <w:color w:val="000000"/>
                <w:sz w:val="24"/>
                <w:szCs w:val="24"/>
              </w:rPr>
            </w:pPr>
          </w:p>
        </w:tc>
      </w:tr>
      <w:tr w:rsidR="00D523EE" w14:paraId="53E8BF02"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342C7A3A"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3</w:t>
            </w:r>
          </w:p>
        </w:tc>
        <w:tc>
          <w:tcPr>
            <w:tcW w:w="3960" w:type="dxa"/>
            <w:tcBorders>
              <w:top w:val="nil"/>
              <w:left w:val="nil"/>
              <w:bottom w:val="single" w:sz="4" w:space="0" w:color="auto"/>
              <w:right w:val="single" w:sz="4" w:space="0" w:color="auto"/>
            </w:tcBorders>
            <w:shd w:val="clear" w:color="auto" w:fill="FFFFFF"/>
            <w:vAlign w:val="center"/>
          </w:tcPr>
          <w:p w14:paraId="2959D15F"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75C1FC3B"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2DF651A8"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5DA75500"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7774B8F6" w14:textId="77777777" w:rsidR="00D523EE" w:rsidRDefault="00D523EE">
            <w:pPr>
              <w:spacing w:line="360" w:lineRule="auto"/>
              <w:ind w:firstLineChars="200" w:firstLine="480"/>
              <w:jc w:val="center"/>
              <w:rPr>
                <w:rFonts w:ascii="宋体" w:hAnsi="宋体" w:cs="宋体" w:hint="eastAsia"/>
                <w:color w:val="000000"/>
                <w:sz w:val="24"/>
                <w:szCs w:val="24"/>
              </w:rPr>
            </w:pPr>
          </w:p>
        </w:tc>
      </w:tr>
      <w:tr w:rsidR="00D523EE" w14:paraId="23DAFCDA"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22F4A37E" w14:textId="77777777" w:rsidR="00D523EE" w:rsidRDefault="00000000">
            <w:pPr>
              <w:spacing w:line="360" w:lineRule="auto"/>
              <w:jc w:val="center"/>
              <w:rPr>
                <w:rFonts w:ascii="宋体" w:hAnsi="宋体" w:cs="宋体" w:hint="eastAsia"/>
                <w:color w:val="000000"/>
                <w:sz w:val="24"/>
                <w:szCs w:val="24"/>
              </w:rPr>
            </w:pPr>
            <w:r>
              <w:rPr>
                <w:rFonts w:ascii="宋体" w:hAnsi="宋体" w:cs="宋体" w:hint="eastAsia"/>
                <w:color w:val="000000"/>
                <w:sz w:val="24"/>
                <w:szCs w:val="24"/>
              </w:rPr>
              <w:t>4</w:t>
            </w:r>
          </w:p>
        </w:tc>
        <w:tc>
          <w:tcPr>
            <w:tcW w:w="3960" w:type="dxa"/>
            <w:tcBorders>
              <w:top w:val="nil"/>
              <w:left w:val="nil"/>
              <w:bottom w:val="single" w:sz="4" w:space="0" w:color="auto"/>
              <w:right w:val="single" w:sz="4" w:space="0" w:color="auto"/>
            </w:tcBorders>
            <w:shd w:val="clear" w:color="auto" w:fill="FFFFFF"/>
            <w:vAlign w:val="center"/>
          </w:tcPr>
          <w:p w14:paraId="1E30E49A"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54BEBAE4"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34149997"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15550AC1" w14:textId="77777777" w:rsidR="00D523EE" w:rsidRDefault="00D523EE">
            <w:pPr>
              <w:spacing w:line="360" w:lineRule="auto"/>
              <w:ind w:firstLineChars="200" w:firstLine="480"/>
              <w:jc w:val="center"/>
              <w:rPr>
                <w:rFonts w:ascii="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7A8A39DE" w14:textId="77777777" w:rsidR="00D523EE" w:rsidRDefault="00D523EE">
            <w:pPr>
              <w:spacing w:line="360" w:lineRule="auto"/>
              <w:ind w:firstLineChars="200" w:firstLine="480"/>
              <w:jc w:val="center"/>
              <w:rPr>
                <w:rFonts w:ascii="宋体" w:hAnsi="宋体" w:cs="宋体" w:hint="eastAsia"/>
                <w:color w:val="000000"/>
                <w:sz w:val="24"/>
                <w:szCs w:val="24"/>
              </w:rPr>
            </w:pPr>
          </w:p>
        </w:tc>
      </w:tr>
      <w:tr w:rsidR="00D523EE" w14:paraId="35875EDC" w14:textId="77777777">
        <w:trPr>
          <w:trHeight w:val="454"/>
        </w:trPr>
        <w:tc>
          <w:tcPr>
            <w:tcW w:w="7743" w:type="dxa"/>
            <w:gridSpan w:val="5"/>
            <w:tcBorders>
              <w:top w:val="nil"/>
              <w:left w:val="single" w:sz="4" w:space="0" w:color="auto"/>
              <w:bottom w:val="single" w:sz="4" w:space="0" w:color="auto"/>
              <w:right w:val="single" w:sz="4" w:space="0" w:color="auto"/>
            </w:tcBorders>
            <w:shd w:val="clear" w:color="auto" w:fill="FFFFFF"/>
            <w:vAlign w:val="center"/>
          </w:tcPr>
          <w:p w14:paraId="2322ECC5" w14:textId="77777777" w:rsidR="00D523EE" w:rsidRDefault="00000000">
            <w:pPr>
              <w:spacing w:line="360" w:lineRule="auto"/>
              <w:ind w:firstLineChars="200" w:firstLine="480"/>
              <w:jc w:val="center"/>
              <w:rPr>
                <w:rFonts w:ascii="宋体" w:hAnsi="宋体" w:cs="宋体" w:hint="eastAsia"/>
                <w:color w:val="000000"/>
                <w:sz w:val="24"/>
                <w:szCs w:val="24"/>
              </w:rPr>
            </w:pPr>
            <w:r>
              <w:rPr>
                <w:rFonts w:ascii="宋体" w:hAnsi="宋体" w:cs="宋体" w:hint="eastAsia"/>
                <w:color w:val="000000"/>
                <w:sz w:val="24"/>
                <w:szCs w:val="24"/>
              </w:rPr>
              <w:t>响应报价合计（元）</w:t>
            </w:r>
          </w:p>
        </w:tc>
        <w:tc>
          <w:tcPr>
            <w:tcW w:w="1800" w:type="dxa"/>
            <w:tcBorders>
              <w:top w:val="nil"/>
              <w:left w:val="single" w:sz="4" w:space="0" w:color="auto"/>
              <w:bottom w:val="single" w:sz="4" w:space="0" w:color="auto"/>
              <w:right w:val="single" w:sz="4" w:space="0" w:color="auto"/>
            </w:tcBorders>
            <w:shd w:val="clear" w:color="auto" w:fill="FFFFFF"/>
            <w:vAlign w:val="center"/>
          </w:tcPr>
          <w:p w14:paraId="0DE2168A" w14:textId="77777777" w:rsidR="00D523EE" w:rsidRDefault="00D523EE">
            <w:pPr>
              <w:spacing w:line="360" w:lineRule="auto"/>
              <w:ind w:firstLineChars="200" w:firstLine="480"/>
              <w:jc w:val="center"/>
              <w:rPr>
                <w:rFonts w:ascii="宋体" w:hAnsi="宋体" w:cs="宋体" w:hint="eastAsia"/>
                <w:color w:val="000000"/>
                <w:sz w:val="24"/>
                <w:szCs w:val="24"/>
              </w:rPr>
            </w:pPr>
          </w:p>
        </w:tc>
      </w:tr>
    </w:tbl>
    <w:p w14:paraId="254EF6A4" w14:textId="77777777"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备注：</w:t>
      </w:r>
    </w:p>
    <w:p w14:paraId="6158A773" w14:textId="5631C345"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1、表中所列分项名称为对应本项目需求的全部工程。如有漏项或缺项，供应商承担全部责任。</w:t>
      </w:r>
    </w:p>
    <w:p w14:paraId="211CD79F" w14:textId="4E1D0941" w:rsidR="00D523EE" w:rsidRDefault="00000000">
      <w:pPr>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2、“单价”包括本项目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A88B75D" w14:textId="77777777" w:rsidR="00D523EE" w:rsidRDefault="00D523EE">
      <w:pPr>
        <w:spacing w:line="360" w:lineRule="auto"/>
        <w:ind w:firstLineChars="200" w:firstLine="480"/>
        <w:rPr>
          <w:rFonts w:ascii="宋体" w:hAnsi="宋体" w:cs="宋体" w:hint="eastAsia"/>
          <w:color w:val="000000"/>
          <w:sz w:val="24"/>
          <w:szCs w:val="24"/>
        </w:rPr>
      </w:pPr>
    </w:p>
    <w:p w14:paraId="19EF6B5D" w14:textId="77777777" w:rsidR="00D523EE" w:rsidRDefault="00000000">
      <w:pPr>
        <w:spacing w:line="360" w:lineRule="auto"/>
        <w:ind w:firstLineChars="200" w:firstLine="480"/>
        <w:jc w:val="right"/>
        <w:rPr>
          <w:rFonts w:ascii="宋体" w:hAnsi="宋体" w:cs="宋体" w:hint="eastAsia"/>
          <w:color w:val="000000"/>
          <w:sz w:val="24"/>
          <w:szCs w:val="24"/>
        </w:rPr>
        <w:sectPr w:rsidR="00D523EE">
          <w:pgSz w:w="11906" w:h="16838"/>
          <w:pgMar w:top="1440" w:right="1559" w:bottom="1440" w:left="1559" w:header="851" w:footer="992" w:gutter="0"/>
          <w:cols w:space="720"/>
          <w:docGrid w:type="lines" w:linePitch="312"/>
        </w:sectPr>
      </w:pPr>
      <w:r>
        <w:rPr>
          <w:rFonts w:ascii="宋体" w:hAnsi="宋体" w:cs="宋体" w:hint="eastAsia"/>
          <w:color w:val="000000"/>
          <w:sz w:val="24"/>
          <w:szCs w:val="24"/>
        </w:rPr>
        <w:t>供应商：</w:t>
      </w:r>
      <w:r>
        <w:rPr>
          <w:rFonts w:ascii="宋体" w:hAnsi="宋体" w:cs="宋体" w:hint="eastAsia"/>
          <w:color w:val="000000"/>
          <w:sz w:val="24"/>
          <w:szCs w:val="24"/>
          <w:u w:val="single"/>
        </w:rPr>
        <w:t xml:space="preserve">                      </w:t>
      </w:r>
      <w:r>
        <w:rPr>
          <w:rFonts w:ascii="宋体" w:hAnsi="宋体" w:cs="宋体" w:hint="eastAsia"/>
          <w:color w:val="000000"/>
          <w:sz w:val="24"/>
          <w:szCs w:val="24"/>
        </w:rPr>
        <w:t>（盖单位章）</w:t>
      </w:r>
    </w:p>
    <w:p w14:paraId="10F69CF0" w14:textId="77777777" w:rsidR="00D523EE" w:rsidRDefault="00000000">
      <w:pPr>
        <w:pStyle w:val="3"/>
        <w:rPr>
          <w:rFonts w:ascii="宋体" w:hAnsi="宋体" w:cs="宋体" w:hint="eastAsia"/>
          <w:color w:val="000000"/>
          <w:sz w:val="24"/>
          <w:szCs w:val="24"/>
        </w:rPr>
      </w:pPr>
      <w:bookmarkStart w:id="33" w:name="_Toc29251"/>
      <w:bookmarkStart w:id="34" w:name="_Toc6818"/>
      <w:r>
        <w:rPr>
          <w:rFonts w:ascii="宋体" w:hAnsi="宋体" w:cs="宋体" w:hint="eastAsia"/>
          <w:color w:val="000000"/>
          <w:sz w:val="24"/>
          <w:szCs w:val="24"/>
        </w:rPr>
        <w:lastRenderedPageBreak/>
        <w:t>附件四</w:t>
      </w:r>
      <w:bookmarkEnd w:id="33"/>
    </w:p>
    <w:p w14:paraId="5FEF67F8" w14:textId="77777777" w:rsidR="00D523EE" w:rsidRDefault="00000000">
      <w:pPr>
        <w:snapToGrid w:val="0"/>
        <w:spacing w:afterLines="50" w:after="156" w:line="360" w:lineRule="auto"/>
        <w:jc w:val="center"/>
        <w:rPr>
          <w:rFonts w:ascii="宋体" w:hAnsi="宋体" w:cs="宋体" w:hint="eastAsia"/>
          <w:b/>
          <w:color w:val="000000"/>
          <w:sz w:val="24"/>
          <w:szCs w:val="28"/>
        </w:rPr>
      </w:pPr>
      <w:r>
        <w:rPr>
          <w:rFonts w:ascii="宋体" w:hAnsi="宋体" w:cs="宋体" w:hint="eastAsia"/>
          <w:b/>
          <w:color w:val="000000"/>
          <w:sz w:val="24"/>
          <w:szCs w:val="28"/>
        </w:rPr>
        <w:t>信用声明函</w:t>
      </w:r>
    </w:p>
    <w:p w14:paraId="7E748B8D" w14:textId="77777777" w:rsidR="00D523EE" w:rsidRDefault="00D523EE">
      <w:pPr>
        <w:jc w:val="center"/>
        <w:rPr>
          <w:rFonts w:ascii="宋体" w:hAnsi="宋体" w:cs="宋体" w:hint="eastAsia"/>
          <w:color w:val="000000"/>
          <w:sz w:val="24"/>
        </w:rPr>
      </w:pPr>
    </w:p>
    <w:p w14:paraId="581AA718"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我公司申明，我公司无以下不良信用记录情形：</w:t>
      </w:r>
    </w:p>
    <w:p w14:paraId="11891BC3"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1、公司被人民法院列入失信被执行人；</w:t>
      </w:r>
    </w:p>
    <w:p w14:paraId="53FACBB9"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2、公司被工商行政管理部门列入企业经营异常名录；</w:t>
      </w:r>
    </w:p>
    <w:p w14:paraId="576667C6"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3、公司被税务部门列入重大税收违法案件当事人名单的。</w:t>
      </w:r>
    </w:p>
    <w:p w14:paraId="0EA80288"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 xml:space="preserve">我公司已就上述不良信用行为按照采购文件规定进行了查询，并在响应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14:paraId="5E75C896" w14:textId="77777777" w:rsidR="00D523EE" w:rsidRDefault="00000000">
      <w:pPr>
        <w:spacing w:line="440" w:lineRule="exact"/>
        <w:ind w:firstLineChars="200" w:firstLine="482"/>
        <w:rPr>
          <w:rFonts w:ascii="宋体" w:hAnsi="宋体" w:cs="宋体" w:hint="eastAsia"/>
          <w:b/>
          <w:sz w:val="24"/>
        </w:rPr>
      </w:pPr>
      <w:r>
        <w:rPr>
          <w:rFonts w:ascii="宋体" w:hAnsi="宋体" w:cs="宋体" w:hint="eastAsia"/>
          <w:b/>
          <w:sz w:val="24"/>
        </w:rPr>
        <w:t>承诺附件：</w:t>
      </w:r>
    </w:p>
    <w:p w14:paraId="679D10A2"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1、我公司未被人民法院列入失信被执行人的信用中国官网截图（加盖</w:t>
      </w:r>
      <w:r>
        <w:rPr>
          <w:rFonts w:ascii="宋体" w:hAnsi="宋体" w:cs="宋体" w:hint="eastAsia"/>
          <w:bCs/>
          <w:sz w:val="24"/>
        </w:rPr>
        <w:t>响应单位</w:t>
      </w:r>
      <w:r>
        <w:rPr>
          <w:rFonts w:ascii="宋体" w:hAnsi="宋体" w:cs="宋体" w:hint="eastAsia"/>
          <w:sz w:val="24"/>
        </w:rPr>
        <w:t>公章）；</w:t>
      </w:r>
    </w:p>
    <w:p w14:paraId="0F941782"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2、我公司未被工商行政管理部门列入企业经营异常名录的信用中国官网截图（加盖</w:t>
      </w:r>
      <w:r>
        <w:rPr>
          <w:rFonts w:ascii="宋体" w:hAnsi="宋体" w:cs="宋体" w:hint="eastAsia"/>
          <w:bCs/>
          <w:sz w:val="24"/>
        </w:rPr>
        <w:t>响应单位</w:t>
      </w:r>
      <w:r>
        <w:rPr>
          <w:rFonts w:ascii="宋体" w:hAnsi="宋体" w:cs="宋体" w:hint="eastAsia"/>
          <w:sz w:val="24"/>
        </w:rPr>
        <w:t>公章）；</w:t>
      </w:r>
    </w:p>
    <w:p w14:paraId="3F5684FB" w14:textId="77777777" w:rsidR="00D523EE" w:rsidRDefault="00000000">
      <w:pPr>
        <w:spacing w:line="440" w:lineRule="exact"/>
        <w:ind w:firstLineChars="200" w:firstLine="480"/>
        <w:rPr>
          <w:rFonts w:ascii="宋体" w:hAnsi="宋体" w:cs="宋体" w:hint="eastAsia"/>
          <w:sz w:val="24"/>
        </w:rPr>
      </w:pPr>
      <w:r>
        <w:rPr>
          <w:rFonts w:ascii="宋体" w:hAnsi="宋体" w:cs="宋体" w:hint="eastAsia"/>
          <w:sz w:val="24"/>
        </w:rPr>
        <w:t>3、我公司未被税务部门列入重大税收违法案件当事人名单的信用中国官网截图（加盖</w:t>
      </w:r>
      <w:r>
        <w:rPr>
          <w:rFonts w:ascii="宋体" w:hAnsi="宋体" w:cs="宋体" w:hint="eastAsia"/>
          <w:bCs/>
          <w:sz w:val="24"/>
        </w:rPr>
        <w:t>响应单位</w:t>
      </w:r>
      <w:r>
        <w:rPr>
          <w:rFonts w:ascii="宋体" w:hAnsi="宋体" w:cs="宋体" w:hint="eastAsia"/>
          <w:sz w:val="24"/>
        </w:rPr>
        <w:t>公章）。</w:t>
      </w:r>
    </w:p>
    <w:p w14:paraId="75387835" w14:textId="77777777" w:rsidR="00D523EE" w:rsidRDefault="00D523EE">
      <w:pPr>
        <w:spacing w:line="440" w:lineRule="exact"/>
        <w:ind w:firstLineChars="200" w:firstLine="422"/>
        <w:rPr>
          <w:rFonts w:ascii="宋体" w:hAnsi="宋体" w:cs="宋体" w:hint="eastAsia"/>
          <w:b/>
          <w:kern w:val="0"/>
          <w:szCs w:val="32"/>
          <w:bdr w:val="single" w:sz="4" w:space="0" w:color="auto"/>
        </w:rPr>
      </w:pPr>
    </w:p>
    <w:p w14:paraId="12688018" w14:textId="77777777" w:rsidR="00D523EE" w:rsidRDefault="00D523EE">
      <w:pPr>
        <w:spacing w:line="440" w:lineRule="exact"/>
        <w:ind w:firstLineChars="200" w:firstLine="422"/>
        <w:rPr>
          <w:rFonts w:ascii="宋体" w:hAnsi="宋体" w:cs="宋体" w:hint="eastAsia"/>
          <w:b/>
          <w:kern w:val="0"/>
          <w:szCs w:val="32"/>
          <w:bdr w:val="single" w:sz="4" w:space="0" w:color="auto"/>
        </w:rPr>
      </w:pPr>
    </w:p>
    <w:p w14:paraId="4E06CF7E" w14:textId="77777777" w:rsidR="00D523EE" w:rsidRDefault="00000000">
      <w:pPr>
        <w:spacing w:line="440" w:lineRule="exact"/>
        <w:ind w:firstLineChars="200" w:firstLine="480"/>
        <w:jc w:val="right"/>
        <w:rPr>
          <w:rFonts w:ascii="宋体" w:hAnsi="宋体" w:cs="宋体" w:hint="eastAsia"/>
          <w:sz w:val="24"/>
        </w:rPr>
      </w:pPr>
      <w:r>
        <w:rPr>
          <w:rFonts w:ascii="宋体" w:hAnsi="宋体" w:cs="宋体" w:hint="eastAsia"/>
          <w:sz w:val="24"/>
        </w:rPr>
        <w:t>响应单位：（盖单位章）</w:t>
      </w:r>
    </w:p>
    <w:p w14:paraId="7652E624" w14:textId="77777777" w:rsidR="00D523EE" w:rsidRDefault="00000000">
      <w:pPr>
        <w:spacing w:line="440" w:lineRule="exact"/>
        <w:ind w:firstLineChars="200" w:firstLine="480"/>
        <w:jc w:val="right"/>
        <w:rPr>
          <w:rFonts w:ascii="宋体" w:hAnsi="宋体" w:cs="宋体" w:hint="eastAsia"/>
          <w:sz w:val="24"/>
          <w:u w:val="single"/>
        </w:rPr>
      </w:pPr>
      <w:r>
        <w:rPr>
          <w:rFonts w:ascii="宋体" w:hAnsi="宋体" w:cs="宋体" w:hint="eastAsia"/>
          <w:sz w:val="24"/>
        </w:rPr>
        <w:t>法定代表人或其委托代理人：（签字）</w:t>
      </w:r>
    </w:p>
    <w:p w14:paraId="6553FD52" w14:textId="77777777" w:rsidR="00D523EE" w:rsidRDefault="00D523EE">
      <w:pPr>
        <w:tabs>
          <w:tab w:val="left" w:pos="630"/>
        </w:tabs>
        <w:spacing w:line="360" w:lineRule="auto"/>
        <w:ind w:firstLine="426"/>
        <w:rPr>
          <w:rFonts w:ascii="宋体" w:hAnsi="宋体" w:cs="宋体" w:hint="eastAsia"/>
          <w:color w:val="000000"/>
          <w:sz w:val="24"/>
          <w:szCs w:val="24"/>
        </w:rPr>
        <w:sectPr w:rsidR="00D523EE">
          <w:pgSz w:w="11906" w:h="16838"/>
          <w:pgMar w:top="1440" w:right="1559" w:bottom="1440" w:left="1559" w:header="851" w:footer="992" w:gutter="0"/>
          <w:cols w:space="720"/>
          <w:docGrid w:type="lines" w:linePitch="312"/>
        </w:sectPr>
      </w:pPr>
    </w:p>
    <w:p w14:paraId="622A1192" w14:textId="77777777" w:rsidR="00D523EE" w:rsidRDefault="00000000">
      <w:pPr>
        <w:pStyle w:val="3"/>
        <w:rPr>
          <w:rFonts w:ascii="宋体" w:hAnsi="宋体" w:cs="宋体" w:hint="eastAsia"/>
          <w:color w:val="000000"/>
          <w:sz w:val="24"/>
          <w:szCs w:val="24"/>
        </w:rPr>
      </w:pPr>
      <w:bookmarkStart w:id="35" w:name="_Toc13447"/>
      <w:r>
        <w:rPr>
          <w:rFonts w:ascii="宋体" w:hAnsi="宋体" w:cs="宋体" w:hint="eastAsia"/>
          <w:color w:val="000000"/>
          <w:sz w:val="24"/>
          <w:szCs w:val="24"/>
        </w:rPr>
        <w:lastRenderedPageBreak/>
        <w:t>附件</w:t>
      </w:r>
      <w:bookmarkEnd w:id="34"/>
      <w:r>
        <w:rPr>
          <w:rFonts w:ascii="宋体" w:hAnsi="宋体" w:cs="宋体" w:hint="eastAsia"/>
          <w:color w:val="000000"/>
          <w:sz w:val="24"/>
          <w:szCs w:val="24"/>
        </w:rPr>
        <w:t>五</w:t>
      </w:r>
      <w:bookmarkEnd w:id="35"/>
    </w:p>
    <w:p w14:paraId="02F105A1" w14:textId="77777777" w:rsidR="00D523EE" w:rsidRDefault="00000000">
      <w:pPr>
        <w:spacing w:beforeLines="50" w:before="156" w:afterLines="50" w:after="156" w:line="360" w:lineRule="auto"/>
        <w:ind w:firstLineChars="98" w:firstLine="236"/>
        <w:jc w:val="center"/>
        <w:rPr>
          <w:rFonts w:ascii="宋体" w:hAnsi="宋体" w:cs="宋体" w:hint="eastAsia"/>
          <w:b/>
          <w:color w:val="000000"/>
          <w:sz w:val="24"/>
          <w:szCs w:val="28"/>
        </w:rPr>
      </w:pPr>
      <w:r>
        <w:rPr>
          <w:rFonts w:ascii="宋体" w:hAnsi="宋体" w:cs="宋体" w:hint="eastAsia"/>
          <w:b/>
          <w:color w:val="000000"/>
          <w:sz w:val="24"/>
          <w:szCs w:val="28"/>
        </w:rPr>
        <w:t>其他文件</w:t>
      </w:r>
    </w:p>
    <w:p w14:paraId="7371A111" w14:textId="77777777" w:rsidR="00D523EE" w:rsidRDefault="00D523EE">
      <w:pPr>
        <w:spacing w:beforeLines="50" w:before="156" w:afterLines="50" w:after="156" w:line="360" w:lineRule="auto"/>
        <w:ind w:firstLineChars="98" w:firstLine="235"/>
        <w:jc w:val="center"/>
        <w:rPr>
          <w:rFonts w:ascii="宋体" w:hAnsi="宋体" w:cs="宋体" w:hint="eastAsia"/>
          <w:color w:val="000000"/>
          <w:sz w:val="24"/>
          <w:szCs w:val="28"/>
        </w:rPr>
      </w:pPr>
    </w:p>
    <w:p w14:paraId="693CF021" w14:textId="77777777" w:rsidR="00D523EE"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根据项目情况提供如下文件：</w:t>
      </w:r>
    </w:p>
    <w:p w14:paraId="61D50292" w14:textId="77777777" w:rsidR="00D523EE"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1、售后服务措施及承诺</w:t>
      </w:r>
    </w:p>
    <w:p w14:paraId="43D07A0C" w14:textId="77777777" w:rsidR="00D523EE"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2、供应商认为需要提供的资料。</w:t>
      </w:r>
    </w:p>
    <w:p w14:paraId="2FE7047D" w14:textId="77777777" w:rsidR="00D523EE" w:rsidRDefault="00D523EE">
      <w:pPr>
        <w:spacing w:line="360" w:lineRule="auto"/>
        <w:rPr>
          <w:rFonts w:ascii="宋体" w:hAnsi="宋体" w:cs="宋体" w:hint="eastAsia"/>
          <w:color w:val="000000"/>
          <w:sz w:val="24"/>
          <w:szCs w:val="24"/>
        </w:rPr>
      </w:pPr>
    </w:p>
    <w:p w14:paraId="4CA3F8FD" w14:textId="77777777" w:rsidR="00D523EE" w:rsidRDefault="00D523EE">
      <w:pPr>
        <w:rPr>
          <w:rFonts w:ascii="宋体" w:hAnsi="宋体" w:cs="宋体" w:hint="eastAsia"/>
          <w:color w:val="000000"/>
        </w:rPr>
      </w:pPr>
    </w:p>
    <w:p w14:paraId="4993E9FC" w14:textId="77777777" w:rsidR="00D523EE" w:rsidRDefault="00D523EE"/>
    <w:sectPr w:rsidR="00D523EE">
      <w:pgSz w:w="11906" w:h="16838"/>
      <w:pgMar w:top="1440" w:right="1559" w:bottom="1440"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FAA3" w14:textId="77777777" w:rsidR="007B5BA3" w:rsidRDefault="007B5BA3">
      <w:pPr>
        <w:spacing w:after="0" w:line="240" w:lineRule="auto"/>
      </w:pPr>
      <w:r>
        <w:separator/>
      </w:r>
    </w:p>
  </w:endnote>
  <w:endnote w:type="continuationSeparator" w:id="0">
    <w:p w14:paraId="6FA0B94A" w14:textId="77777777" w:rsidR="007B5BA3" w:rsidRDefault="007B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B12D" w14:textId="77777777" w:rsidR="00D523EE" w:rsidRDefault="00000000">
    <w:pPr>
      <w:pStyle w:val="ad"/>
      <w:jc w:val="center"/>
    </w:pPr>
    <w:r>
      <w:fldChar w:fldCharType="begin"/>
    </w:r>
    <w:r>
      <w:instrText>PAGE   \* MERGEFORMAT</w:instrText>
    </w:r>
    <w:r>
      <w:fldChar w:fldCharType="separate"/>
    </w:r>
    <w:r>
      <w:rPr>
        <w:lang w:val="zh-CN"/>
      </w:rPr>
      <w:t>5</w:t>
    </w:r>
    <w:r>
      <w:rPr>
        <w:lang w:val="zh-CN"/>
      </w:rPr>
      <w:fldChar w:fldCharType="end"/>
    </w:r>
  </w:p>
  <w:p w14:paraId="097FF048" w14:textId="77777777" w:rsidR="00D523EE" w:rsidRDefault="00D523EE">
    <w:pPr>
      <w:pStyle w:val="ad"/>
      <w:ind w:righ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37B" w14:textId="77777777" w:rsidR="00D523EE" w:rsidRDefault="00000000">
    <w:pPr>
      <w:pStyle w:val="ad"/>
      <w:framePr w:wrap="around" w:vAnchor="text" w:hAnchor="margin" w:xAlign="center" w:y="1"/>
      <w:rPr>
        <w:rStyle w:val="af2"/>
      </w:rPr>
    </w:pPr>
    <w:r>
      <w:fldChar w:fldCharType="begin"/>
    </w:r>
    <w:r>
      <w:rPr>
        <w:rStyle w:val="af2"/>
      </w:rPr>
      <w:instrText xml:space="preserve">PAGE  </w:instrText>
    </w:r>
    <w:r>
      <w:fldChar w:fldCharType="separate"/>
    </w:r>
    <w:r>
      <w:fldChar w:fldCharType="end"/>
    </w:r>
  </w:p>
  <w:p w14:paraId="4872DF13" w14:textId="77777777" w:rsidR="00D523EE" w:rsidRDefault="00D523E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4EBF" w14:textId="77777777" w:rsidR="00D523EE" w:rsidRDefault="00000000">
    <w:pPr>
      <w:pStyle w:val="ad"/>
      <w:framePr w:wrap="around" w:vAnchor="text" w:hAnchor="margin" w:xAlign="center" w:y="1"/>
      <w:rPr>
        <w:rStyle w:val="af2"/>
      </w:rPr>
    </w:pPr>
    <w:r>
      <w:fldChar w:fldCharType="begin"/>
    </w:r>
    <w:r>
      <w:rPr>
        <w:rStyle w:val="af2"/>
      </w:rPr>
      <w:instrText xml:space="preserve">PAGE  </w:instrText>
    </w:r>
    <w:r>
      <w:fldChar w:fldCharType="separate"/>
    </w:r>
    <w:r>
      <w:rPr>
        <w:rStyle w:val="af2"/>
      </w:rPr>
      <w:t>16</w:t>
    </w:r>
    <w:r>
      <w:fldChar w:fldCharType="end"/>
    </w:r>
  </w:p>
  <w:p w14:paraId="3550B813" w14:textId="77777777" w:rsidR="00D523EE" w:rsidRDefault="00D523E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DEB4" w14:textId="77777777" w:rsidR="007B5BA3" w:rsidRDefault="007B5BA3">
      <w:pPr>
        <w:spacing w:after="0" w:line="240" w:lineRule="auto"/>
      </w:pPr>
      <w:r>
        <w:separator/>
      </w:r>
    </w:p>
  </w:footnote>
  <w:footnote w:type="continuationSeparator" w:id="0">
    <w:p w14:paraId="099CECDA" w14:textId="77777777" w:rsidR="007B5BA3" w:rsidRDefault="007B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9356" w14:textId="77777777" w:rsidR="00D523EE" w:rsidRDefault="00000000">
    <w:pPr>
      <w:pStyle w:val="af"/>
      <w:pBdr>
        <w:bottom w:val="none" w:sz="0" w:space="1" w:color="auto"/>
      </w:pBdr>
      <w:jc w:val="left"/>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4332" w14:textId="77777777" w:rsidR="00D523EE" w:rsidRDefault="00000000">
    <w:pPr>
      <w:pStyle w:val="af"/>
      <w:framePr w:wrap="around" w:vAnchor="text" w:hAnchor="margin" w:xAlign="right" w:y="1"/>
      <w:rPr>
        <w:rStyle w:val="af2"/>
      </w:rPr>
    </w:pPr>
    <w:r>
      <w:fldChar w:fldCharType="begin"/>
    </w:r>
    <w:r>
      <w:rPr>
        <w:rStyle w:val="af2"/>
      </w:rPr>
      <w:instrText xml:space="preserve">PAGE  </w:instrText>
    </w:r>
    <w:r>
      <w:fldChar w:fldCharType="separate"/>
    </w:r>
    <w:r>
      <w:fldChar w:fldCharType="end"/>
    </w:r>
  </w:p>
  <w:p w14:paraId="0C57C915" w14:textId="77777777" w:rsidR="00D523EE" w:rsidRDefault="00D523EE">
    <w:pPr>
      <w:pStyle w:val="af"/>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1D46" w14:textId="77777777" w:rsidR="00D523EE" w:rsidRDefault="00D523EE">
    <w:pPr>
      <w:pStyle w:val="af"/>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140FC60E"/>
    <w:multiLevelType w:val="singleLevel"/>
    <w:tmpl w:val="140FC60E"/>
    <w:lvl w:ilvl="0">
      <w:start w:val="1"/>
      <w:numFmt w:val="decimal"/>
      <w:suff w:val="nothing"/>
      <w:lvlText w:val="%1、"/>
      <w:lvlJc w:val="left"/>
    </w:lvl>
  </w:abstractNum>
  <w:abstractNum w:abstractNumId="2" w15:restartNumberingAfterBreak="0">
    <w:nsid w:val="1ED90F4D"/>
    <w:multiLevelType w:val="multilevel"/>
    <w:tmpl w:val="1ED90F4D"/>
    <w:lvl w:ilvl="0">
      <w:start w:val="1"/>
      <w:numFmt w:val="japaneseCounting"/>
      <w:lvlText w:val="%1、"/>
      <w:lvlJc w:val="left"/>
      <w:pPr>
        <w:ind w:left="1995" w:hanging="720"/>
      </w:pPr>
      <w:rPr>
        <w:rFonts w:hint="default"/>
      </w:r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3" w15:restartNumberingAfterBreak="0">
    <w:nsid w:val="3087341F"/>
    <w:multiLevelType w:val="singleLevel"/>
    <w:tmpl w:val="3087341F"/>
    <w:lvl w:ilvl="0">
      <w:start w:val="1"/>
      <w:numFmt w:val="decimal"/>
      <w:lvlText w:val="%1."/>
      <w:lvlJc w:val="left"/>
      <w:pPr>
        <w:tabs>
          <w:tab w:val="left" w:pos="312"/>
        </w:tabs>
      </w:pPr>
    </w:lvl>
  </w:abstractNum>
  <w:num w:numId="1" w16cid:durableId="1995255608">
    <w:abstractNumId w:val="0"/>
  </w:num>
  <w:num w:numId="2" w16cid:durableId="1197889479">
    <w:abstractNumId w:val="2"/>
  </w:num>
  <w:num w:numId="3" w16cid:durableId="328945167">
    <w:abstractNumId w:val="3"/>
  </w:num>
  <w:num w:numId="4" w16cid:durableId="136833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U0M2MwYjE0YTMwZDBkMjU4MDE2MDZjNDQxZGUzNTgifQ=="/>
  </w:docVars>
  <w:rsids>
    <w:rsidRoot w:val="00A5789A"/>
    <w:rsid w:val="00006AE1"/>
    <w:rsid w:val="00006CDA"/>
    <w:rsid w:val="0000711C"/>
    <w:rsid w:val="00015C46"/>
    <w:rsid w:val="0002289E"/>
    <w:rsid w:val="00022DEA"/>
    <w:rsid w:val="00024CCB"/>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6050"/>
    <w:rsid w:val="000F1494"/>
    <w:rsid w:val="00100925"/>
    <w:rsid w:val="0010681B"/>
    <w:rsid w:val="00125CDA"/>
    <w:rsid w:val="00131DB0"/>
    <w:rsid w:val="00134CC9"/>
    <w:rsid w:val="00135E58"/>
    <w:rsid w:val="00137747"/>
    <w:rsid w:val="00144395"/>
    <w:rsid w:val="00154885"/>
    <w:rsid w:val="001640A4"/>
    <w:rsid w:val="00164DCF"/>
    <w:rsid w:val="001661CE"/>
    <w:rsid w:val="001728C8"/>
    <w:rsid w:val="00173E5A"/>
    <w:rsid w:val="00177E1E"/>
    <w:rsid w:val="001868EA"/>
    <w:rsid w:val="00186D88"/>
    <w:rsid w:val="001932B2"/>
    <w:rsid w:val="001937EE"/>
    <w:rsid w:val="00194D9C"/>
    <w:rsid w:val="00195319"/>
    <w:rsid w:val="001A0370"/>
    <w:rsid w:val="001A4F7A"/>
    <w:rsid w:val="001A66A2"/>
    <w:rsid w:val="001B20AB"/>
    <w:rsid w:val="001B31B1"/>
    <w:rsid w:val="001C055E"/>
    <w:rsid w:val="001C3221"/>
    <w:rsid w:val="001D0A33"/>
    <w:rsid w:val="001D160D"/>
    <w:rsid w:val="001D2E1D"/>
    <w:rsid w:val="001D3030"/>
    <w:rsid w:val="001E490D"/>
    <w:rsid w:val="001E753E"/>
    <w:rsid w:val="001F26DC"/>
    <w:rsid w:val="00217AFD"/>
    <w:rsid w:val="00223708"/>
    <w:rsid w:val="002245B4"/>
    <w:rsid w:val="00230934"/>
    <w:rsid w:val="00230DE9"/>
    <w:rsid w:val="00231E76"/>
    <w:rsid w:val="002431F1"/>
    <w:rsid w:val="00243E4E"/>
    <w:rsid w:val="002474FE"/>
    <w:rsid w:val="0027317B"/>
    <w:rsid w:val="00277478"/>
    <w:rsid w:val="0028139E"/>
    <w:rsid w:val="002869FB"/>
    <w:rsid w:val="002A084C"/>
    <w:rsid w:val="002A4225"/>
    <w:rsid w:val="002A4354"/>
    <w:rsid w:val="002B3B9E"/>
    <w:rsid w:val="002C1067"/>
    <w:rsid w:val="002C69D0"/>
    <w:rsid w:val="002D3FCB"/>
    <w:rsid w:val="002E0986"/>
    <w:rsid w:val="002F0E13"/>
    <w:rsid w:val="002F2141"/>
    <w:rsid w:val="002F2602"/>
    <w:rsid w:val="002F287E"/>
    <w:rsid w:val="002F600F"/>
    <w:rsid w:val="002F6F9C"/>
    <w:rsid w:val="002F7A8A"/>
    <w:rsid w:val="002F7BD7"/>
    <w:rsid w:val="00302A57"/>
    <w:rsid w:val="0030463B"/>
    <w:rsid w:val="003067EC"/>
    <w:rsid w:val="00310213"/>
    <w:rsid w:val="00313002"/>
    <w:rsid w:val="0031464E"/>
    <w:rsid w:val="00322821"/>
    <w:rsid w:val="00327A9E"/>
    <w:rsid w:val="00333D55"/>
    <w:rsid w:val="00334ECF"/>
    <w:rsid w:val="00340E62"/>
    <w:rsid w:val="00344E5C"/>
    <w:rsid w:val="003564F3"/>
    <w:rsid w:val="00374777"/>
    <w:rsid w:val="003755F7"/>
    <w:rsid w:val="0037694C"/>
    <w:rsid w:val="00377056"/>
    <w:rsid w:val="00384F8C"/>
    <w:rsid w:val="0039173F"/>
    <w:rsid w:val="00393236"/>
    <w:rsid w:val="00394623"/>
    <w:rsid w:val="00396CB7"/>
    <w:rsid w:val="003A1B98"/>
    <w:rsid w:val="003A6B5C"/>
    <w:rsid w:val="003B082C"/>
    <w:rsid w:val="003C49F4"/>
    <w:rsid w:val="003D129A"/>
    <w:rsid w:val="003D62F9"/>
    <w:rsid w:val="003E1527"/>
    <w:rsid w:val="003F5462"/>
    <w:rsid w:val="00402BF1"/>
    <w:rsid w:val="00406C8B"/>
    <w:rsid w:val="00407BCF"/>
    <w:rsid w:val="00412488"/>
    <w:rsid w:val="004130F9"/>
    <w:rsid w:val="004131AC"/>
    <w:rsid w:val="00414A4D"/>
    <w:rsid w:val="0041537B"/>
    <w:rsid w:val="00415674"/>
    <w:rsid w:val="00420184"/>
    <w:rsid w:val="0042384E"/>
    <w:rsid w:val="004270EC"/>
    <w:rsid w:val="00441E50"/>
    <w:rsid w:val="0045469D"/>
    <w:rsid w:val="00454A54"/>
    <w:rsid w:val="00455811"/>
    <w:rsid w:val="00461DD3"/>
    <w:rsid w:val="004645CA"/>
    <w:rsid w:val="00470451"/>
    <w:rsid w:val="004711B8"/>
    <w:rsid w:val="004759FF"/>
    <w:rsid w:val="00483469"/>
    <w:rsid w:val="00497B36"/>
    <w:rsid w:val="004A47B5"/>
    <w:rsid w:val="004A76C5"/>
    <w:rsid w:val="004B1E72"/>
    <w:rsid w:val="004B2170"/>
    <w:rsid w:val="004B2DBA"/>
    <w:rsid w:val="004C3614"/>
    <w:rsid w:val="004C4C3C"/>
    <w:rsid w:val="004C7454"/>
    <w:rsid w:val="004D3EB5"/>
    <w:rsid w:val="004D7A06"/>
    <w:rsid w:val="004E357D"/>
    <w:rsid w:val="004E519E"/>
    <w:rsid w:val="004F69F9"/>
    <w:rsid w:val="005112B5"/>
    <w:rsid w:val="0051154B"/>
    <w:rsid w:val="0051463D"/>
    <w:rsid w:val="00520AA3"/>
    <w:rsid w:val="005238AE"/>
    <w:rsid w:val="005239C4"/>
    <w:rsid w:val="00527575"/>
    <w:rsid w:val="00527D49"/>
    <w:rsid w:val="00534007"/>
    <w:rsid w:val="00544C15"/>
    <w:rsid w:val="00554C3E"/>
    <w:rsid w:val="00557AC5"/>
    <w:rsid w:val="00560BDF"/>
    <w:rsid w:val="005653F1"/>
    <w:rsid w:val="00567821"/>
    <w:rsid w:val="00571DF9"/>
    <w:rsid w:val="00574171"/>
    <w:rsid w:val="00581BCB"/>
    <w:rsid w:val="0058616A"/>
    <w:rsid w:val="00595CD6"/>
    <w:rsid w:val="005A0E1F"/>
    <w:rsid w:val="005A26D4"/>
    <w:rsid w:val="005A7309"/>
    <w:rsid w:val="005A731B"/>
    <w:rsid w:val="005B2010"/>
    <w:rsid w:val="005B4B3A"/>
    <w:rsid w:val="005C0127"/>
    <w:rsid w:val="005C0AD9"/>
    <w:rsid w:val="005C7863"/>
    <w:rsid w:val="005D2A77"/>
    <w:rsid w:val="005E02AC"/>
    <w:rsid w:val="005E7FA1"/>
    <w:rsid w:val="005F0911"/>
    <w:rsid w:val="005F3138"/>
    <w:rsid w:val="005F58DB"/>
    <w:rsid w:val="005F6E4C"/>
    <w:rsid w:val="00604B9B"/>
    <w:rsid w:val="00605E60"/>
    <w:rsid w:val="006135D4"/>
    <w:rsid w:val="00621552"/>
    <w:rsid w:val="006272E7"/>
    <w:rsid w:val="00631907"/>
    <w:rsid w:val="00634A0B"/>
    <w:rsid w:val="0063640F"/>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21B6E"/>
    <w:rsid w:val="00722764"/>
    <w:rsid w:val="00722A70"/>
    <w:rsid w:val="007234AE"/>
    <w:rsid w:val="00735061"/>
    <w:rsid w:val="00735282"/>
    <w:rsid w:val="007371B9"/>
    <w:rsid w:val="0074035C"/>
    <w:rsid w:val="00745A7D"/>
    <w:rsid w:val="00753FD2"/>
    <w:rsid w:val="00762017"/>
    <w:rsid w:val="007657E3"/>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BA3"/>
    <w:rsid w:val="007B5F87"/>
    <w:rsid w:val="007C2914"/>
    <w:rsid w:val="007D5240"/>
    <w:rsid w:val="007E758E"/>
    <w:rsid w:val="007F0016"/>
    <w:rsid w:val="007F11DB"/>
    <w:rsid w:val="007F29D0"/>
    <w:rsid w:val="007F7CDD"/>
    <w:rsid w:val="00800B64"/>
    <w:rsid w:val="00800E6A"/>
    <w:rsid w:val="008058ED"/>
    <w:rsid w:val="008062B0"/>
    <w:rsid w:val="008067F8"/>
    <w:rsid w:val="00815DBE"/>
    <w:rsid w:val="008167E1"/>
    <w:rsid w:val="00816FE7"/>
    <w:rsid w:val="0082549C"/>
    <w:rsid w:val="00831440"/>
    <w:rsid w:val="00836F3E"/>
    <w:rsid w:val="00843A84"/>
    <w:rsid w:val="00855EE2"/>
    <w:rsid w:val="00860449"/>
    <w:rsid w:val="008A5181"/>
    <w:rsid w:val="008B1074"/>
    <w:rsid w:val="008B4730"/>
    <w:rsid w:val="008B614A"/>
    <w:rsid w:val="008C03BA"/>
    <w:rsid w:val="008D0DEE"/>
    <w:rsid w:val="008D26A6"/>
    <w:rsid w:val="008D48A8"/>
    <w:rsid w:val="008E17EA"/>
    <w:rsid w:val="008E6348"/>
    <w:rsid w:val="009002DF"/>
    <w:rsid w:val="00905B85"/>
    <w:rsid w:val="009126D0"/>
    <w:rsid w:val="009255D8"/>
    <w:rsid w:val="00930B4C"/>
    <w:rsid w:val="00930DBA"/>
    <w:rsid w:val="00934853"/>
    <w:rsid w:val="0094388F"/>
    <w:rsid w:val="009474A0"/>
    <w:rsid w:val="009540D9"/>
    <w:rsid w:val="009610C8"/>
    <w:rsid w:val="0097261B"/>
    <w:rsid w:val="009728DA"/>
    <w:rsid w:val="009745E3"/>
    <w:rsid w:val="00977CB5"/>
    <w:rsid w:val="00981414"/>
    <w:rsid w:val="0098194A"/>
    <w:rsid w:val="009820AC"/>
    <w:rsid w:val="00982B53"/>
    <w:rsid w:val="00983C92"/>
    <w:rsid w:val="009852C0"/>
    <w:rsid w:val="009852D5"/>
    <w:rsid w:val="00985821"/>
    <w:rsid w:val="00987D3F"/>
    <w:rsid w:val="00990F0A"/>
    <w:rsid w:val="0099118F"/>
    <w:rsid w:val="009A4CEB"/>
    <w:rsid w:val="009B68C8"/>
    <w:rsid w:val="009C4282"/>
    <w:rsid w:val="009C4AFB"/>
    <w:rsid w:val="009D5123"/>
    <w:rsid w:val="009D793D"/>
    <w:rsid w:val="009E0B27"/>
    <w:rsid w:val="009E2988"/>
    <w:rsid w:val="009F2DA3"/>
    <w:rsid w:val="009F6100"/>
    <w:rsid w:val="00A04E1D"/>
    <w:rsid w:val="00A07979"/>
    <w:rsid w:val="00A127F7"/>
    <w:rsid w:val="00A13E3F"/>
    <w:rsid w:val="00A16C67"/>
    <w:rsid w:val="00A239AC"/>
    <w:rsid w:val="00A23BFE"/>
    <w:rsid w:val="00A27A5B"/>
    <w:rsid w:val="00A30DB2"/>
    <w:rsid w:val="00A5789A"/>
    <w:rsid w:val="00A6269F"/>
    <w:rsid w:val="00A65C23"/>
    <w:rsid w:val="00A72D83"/>
    <w:rsid w:val="00A847F4"/>
    <w:rsid w:val="00AA3989"/>
    <w:rsid w:val="00AB2756"/>
    <w:rsid w:val="00AB288B"/>
    <w:rsid w:val="00AC37D2"/>
    <w:rsid w:val="00AC448A"/>
    <w:rsid w:val="00AE755D"/>
    <w:rsid w:val="00AF01C4"/>
    <w:rsid w:val="00AF0CFA"/>
    <w:rsid w:val="00AF248C"/>
    <w:rsid w:val="00AF2F7C"/>
    <w:rsid w:val="00AF548D"/>
    <w:rsid w:val="00B01D17"/>
    <w:rsid w:val="00B15C87"/>
    <w:rsid w:val="00B169E8"/>
    <w:rsid w:val="00B24EBB"/>
    <w:rsid w:val="00B310D6"/>
    <w:rsid w:val="00B34EAD"/>
    <w:rsid w:val="00B408EF"/>
    <w:rsid w:val="00B47A9B"/>
    <w:rsid w:val="00B54A50"/>
    <w:rsid w:val="00B55FD2"/>
    <w:rsid w:val="00B60279"/>
    <w:rsid w:val="00B75D9F"/>
    <w:rsid w:val="00B77A4A"/>
    <w:rsid w:val="00B8075D"/>
    <w:rsid w:val="00B81E36"/>
    <w:rsid w:val="00B83838"/>
    <w:rsid w:val="00B85EB6"/>
    <w:rsid w:val="00B92F1D"/>
    <w:rsid w:val="00B94115"/>
    <w:rsid w:val="00B96CEC"/>
    <w:rsid w:val="00B9781D"/>
    <w:rsid w:val="00B97C19"/>
    <w:rsid w:val="00BA773F"/>
    <w:rsid w:val="00BB2444"/>
    <w:rsid w:val="00BB34F7"/>
    <w:rsid w:val="00BC32C8"/>
    <w:rsid w:val="00BC5FAB"/>
    <w:rsid w:val="00BD1DB9"/>
    <w:rsid w:val="00BD2DA6"/>
    <w:rsid w:val="00BE2201"/>
    <w:rsid w:val="00BE4995"/>
    <w:rsid w:val="00BE5FCA"/>
    <w:rsid w:val="00C06A52"/>
    <w:rsid w:val="00C146C1"/>
    <w:rsid w:val="00C17763"/>
    <w:rsid w:val="00C20241"/>
    <w:rsid w:val="00C20A6B"/>
    <w:rsid w:val="00C2492E"/>
    <w:rsid w:val="00C319B6"/>
    <w:rsid w:val="00C31BEC"/>
    <w:rsid w:val="00C35DC3"/>
    <w:rsid w:val="00C42B94"/>
    <w:rsid w:val="00C42E1E"/>
    <w:rsid w:val="00C47CAE"/>
    <w:rsid w:val="00C518B0"/>
    <w:rsid w:val="00C54180"/>
    <w:rsid w:val="00C559B8"/>
    <w:rsid w:val="00C5695A"/>
    <w:rsid w:val="00C57B6A"/>
    <w:rsid w:val="00C629FE"/>
    <w:rsid w:val="00C63167"/>
    <w:rsid w:val="00C65BF3"/>
    <w:rsid w:val="00C702CA"/>
    <w:rsid w:val="00C74D86"/>
    <w:rsid w:val="00C74EFF"/>
    <w:rsid w:val="00C76B20"/>
    <w:rsid w:val="00C84C8E"/>
    <w:rsid w:val="00C96094"/>
    <w:rsid w:val="00CB2318"/>
    <w:rsid w:val="00CC0667"/>
    <w:rsid w:val="00CC6458"/>
    <w:rsid w:val="00CC7080"/>
    <w:rsid w:val="00CC757A"/>
    <w:rsid w:val="00CD3BB0"/>
    <w:rsid w:val="00CD5358"/>
    <w:rsid w:val="00CE4DFD"/>
    <w:rsid w:val="00CE6685"/>
    <w:rsid w:val="00CF1A0D"/>
    <w:rsid w:val="00CF6124"/>
    <w:rsid w:val="00CF677F"/>
    <w:rsid w:val="00D00C6F"/>
    <w:rsid w:val="00D0284E"/>
    <w:rsid w:val="00D11875"/>
    <w:rsid w:val="00D13559"/>
    <w:rsid w:val="00D33C53"/>
    <w:rsid w:val="00D35352"/>
    <w:rsid w:val="00D358F5"/>
    <w:rsid w:val="00D40787"/>
    <w:rsid w:val="00D42772"/>
    <w:rsid w:val="00D523EE"/>
    <w:rsid w:val="00D5661D"/>
    <w:rsid w:val="00D56655"/>
    <w:rsid w:val="00D57307"/>
    <w:rsid w:val="00D60E13"/>
    <w:rsid w:val="00D6666B"/>
    <w:rsid w:val="00D718A7"/>
    <w:rsid w:val="00D72806"/>
    <w:rsid w:val="00D75AAC"/>
    <w:rsid w:val="00D82AA9"/>
    <w:rsid w:val="00D94B93"/>
    <w:rsid w:val="00DB02DD"/>
    <w:rsid w:val="00DB2A38"/>
    <w:rsid w:val="00DC0C5B"/>
    <w:rsid w:val="00DC1969"/>
    <w:rsid w:val="00DC1BB9"/>
    <w:rsid w:val="00DC2A90"/>
    <w:rsid w:val="00DC2AE6"/>
    <w:rsid w:val="00DC34E8"/>
    <w:rsid w:val="00DC4815"/>
    <w:rsid w:val="00DD4E55"/>
    <w:rsid w:val="00DD56E6"/>
    <w:rsid w:val="00DE4324"/>
    <w:rsid w:val="00DE46A4"/>
    <w:rsid w:val="00DF2206"/>
    <w:rsid w:val="00DF3E7F"/>
    <w:rsid w:val="00DF4136"/>
    <w:rsid w:val="00DF5041"/>
    <w:rsid w:val="00DF76B8"/>
    <w:rsid w:val="00E232DA"/>
    <w:rsid w:val="00E264F1"/>
    <w:rsid w:val="00E27D3B"/>
    <w:rsid w:val="00E27D7C"/>
    <w:rsid w:val="00E357ED"/>
    <w:rsid w:val="00E44401"/>
    <w:rsid w:val="00E477E5"/>
    <w:rsid w:val="00E531C8"/>
    <w:rsid w:val="00E56DBE"/>
    <w:rsid w:val="00E71A17"/>
    <w:rsid w:val="00E722A0"/>
    <w:rsid w:val="00E770EA"/>
    <w:rsid w:val="00E81C2F"/>
    <w:rsid w:val="00E81F56"/>
    <w:rsid w:val="00E8519D"/>
    <w:rsid w:val="00E8639C"/>
    <w:rsid w:val="00E95347"/>
    <w:rsid w:val="00E97A40"/>
    <w:rsid w:val="00EB6786"/>
    <w:rsid w:val="00EB6CCA"/>
    <w:rsid w:val="00EC78A1"/>
    <w:rsid w:val="00ED773C"/>
    <w:rsid w:val="00ED7E7A"/>
    <w:rsid w:val="00EE19C2"/>
    <w:rsid w:val="00EE3034"/>
    <w:rsid w:val="00EE4326"/>
    <w:rsid w:val="00EE45FA"/>
    <w:rsid w:val="00EF696E"/>
    <w:rsid w:val="00EF75C5"/>
    <w:rsid w:val="00F01B71"/>
    <w:rsid w:val="00F03E0D"/>
    <w:rsid w:val="00F07399"/>
    <w:rsid w:val="00F113F8"/>
    <w:rsid w:val="00F20F55"/>
    <w:rsid w:val="00F24AB6"/>
    <w:rsid w:val="00F30CEB"/>
    <w:rsid w:val="00F33E7B"/>
    <w:rsid w:val="00F34561"/>
    <w:rsid w:val="00F45B23"/>
    <w:rsid w:val="00F512C6"/>
    <w:rsid w:val="00F51DED"/>
    <w:rsid w:val="00F5765C"/>
    <w:rsid w:val="00F6731F"/>
    <w:rsid w:val="00F70407"/>
    <w:rsid w:val="00F750AB"/>
    <w:rsid w:val="00F809A9"/>
    <w:rsid w:val="00F844CA"/>
    <w:rsid w:val="00F94090"/>
    <w:rsid w:val="00FA1C99"/>
    <w:rsid w:val="00FA31D0"/>
    <w:rsid w:val="00FA386B"/>
    <w:rsid w:val="00FA4D75"/>
    <w:rsid w:val="00FA4DDF"/>
    <w:rsid w:val="00FA4F32"/>
    <w:rsid w:val="00FA6A98"/>
    <w:rsid w:val="00FA7741"/>
    <w:rsid w:val="00FB35F1"/>
    <w:rsid w:val="00FB46F5"/>
    <w:rsid w:val="00FC6AF4"/>
    <w:rsid w:val="00FE14AF"/>
    <w:rsid w:val="00FE46E6"/>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E1238F"/>
    <w:rsid w:val="09721FE0"/>
    <w:rsid w:val="09C94AB7"/>
    <w:rsid w:val="0A3B5E22"/>
    <w:rsid w:val="0A6F0EAA"/>
    <w:rsid w:val="0A947DE6"/>
    <w:rsid w:val="0AB1459F"/>
    <w:rsid w:val="0BA81D66"/>
    <w:rsid w:val="0C08464D"/>
    <w:rsid w:val="0C196610"/>
    <w:rsid w:val="0C1C7E18"/>
    <w:rsid w:val="0C3F4F5E"/>
    <w:rsid w:val="0C674BBA"/>
    <w:rsid w:val="0C6D4DA9"/>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8B1AFE"/>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AF85D2A"/>
    <w:rsid w:val="2B1273E0"/>
    <w:rsid w:val="2B462E89"/>
    <w:rsid w:val="2B7E2E44"/>
    <w:rsid w:val="2B8F74B6"/>
    <w:rsid w:val="2C0B54C5"/>
    <w:rsid w:val="2C1874AC"/>
    <w:rsid w:val="2C5134EA"/>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1321059"/>
    <w:rsid w:val="41C21F3C"/>
    <w:rsid w:val="4235511F"/>
    <w:rsid w:val="42B62810"/>
    <w:rsid w:val="42B81193"/>
    <w:rsid w:val="43B45BE6"/>
    <w:rsid w:val="43E93950"/>
    <w:rsid w:val="44B32986"/>
    <w:rsid w:val="45BB0506"/>
    <w:rsid w:val="465C2EFD"/>
    <w:rsid w:val="468B39AB"/>
    <w:rsid w:val="46A53C0E"/>
    <w:rsid w:val="48124510"/>
    <w:rsid w:val="482A0CEB"/>
    <w:rsid w:val="485B27A2"/>
    <w:rsid w:val="48AA6DEF"/>
    <w:rsid w:val="49724248"/>
    <w:rsid w:val="498B355B"/>
    <w:rsid w:val="4A192375"/>
    <w:rsid w:val="4ABF25B2"/>
    <w:rsid w:val="4B1650A7"/>
    <w:rsid w:val="4C4C4E16"/>
    <w:rsid w:val="4D2A09C6"/>
    <w:rsid w:val="4D5C44CE"/>
    <w:rsid w:val="4E2A3343"/>
    <w:rsid w:val="4E775E5C"/>
    <w:rsid w:val="4E824F2D"/>
    <w:rsid w:val="4E943E84"/>
    <w:rsid w:val="4E9A448D"/>
    <w:rsid w:val="4F675ED1"/>
    <w:rsid w:val="50811214"/>
    <w:rsid w:val="50EE1EEB"/>
    <w:rsid w:val="511F5C26"/>
    <w:rsid w:val="514C1822"/>
    <w:rsid w:val="51A451BA"/>
    <w:rsid w:val="51A46D52"/>
    <w:rsid w:val="526B5AC6"/>
    <w:rsid w:val="5273283F"/>
    <w:rsid w:val="52E9726A"/>
    <w:rsid w:val="52EF06B7"/>
    <w:rsid w:val="53364538"/>
    <w:rsid w:val="53E06B74"/>
    <w:rsid w:val="54241329"/>
    <w:rsid w:val="547215A0"/>
    <w:rsid w:val="551C55B1"/>
    <w:rsid w:val="5596306C"/>
    <w:rsid w:val="560E0105"/>
    <w:rsid w:val="564715B7"/>
    <w:rsid w:val="572F3C92"/>
    <w:rsid w:val="580C5867"/>
    <w:rsid w:val="580D2C4A"/>
    <w:rsid w:val="580F6192"/>
    <w:rsid w:val="58603B9A"/>
    <w:rsid w:val="58E340E1"/>
    <w:rsid w:val="58F011F8"/>
    <w:rsid w:val="596746D7"/>
    <w:rsid w:val="599F0C78"/>
    <w:rsid w:val="59C02DAD"/>
    <w:rsid w:val="59D67022"/>
    <w:rsid w:val="59FD7132"/>
    <w:rsid w:val="5A4E62E1"/>
    <w:rsid w:val="5A91039E"/>
    <w:rsid w:val="5B0D7EE2"/>
    <w:rsid w:val="5B5C088B"/>
    <w:rsid w:val="5B670635"/>
    <w:rsid w:val="5BC14B90"/>
    <w:rsid w:val="5BF7738E"/>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D268E2"/>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4766E"/>
  <w15:docId w15:val="{83A5ACE8-C2B3-4F98-A580-3E11DA6A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qFormat="1"/>
    <w:lsdException w:name="toc 4" w:qFormat="1"/>
    <w:lsdException w:name="toc 6" w:qFormat="1"/>
    <w:lsdException w:name="toc 7" w:qFormat="1"/>
    <w:lsdException w:name="toc 8" w:qFormat="1"/>
    <w:lsdException w:name="toc 9" w:qFormat="1"/>
    <w:lsdException w:name="annotation text" w:semiHidden="1" w:qFormat="1"/>
    <w:lsdException w:name="header" w:uiPriority="99" w:qFormat="1"/>
    <w:lsdException w:name="footer" w:qFormat="1"/>
    <w:lsdException w:name="caption" w:semiHidden="1" w:unhideWhenUsed="1" w:qFormat="1"/>
    <w:lsdException w:name="envelope return" w:uiPriority="99" w:unhideWhenUsed="1" w:qFormat="1"/>
    <w:lsdException w:name="annotation reference" w:semiHidden="1"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lsdException w:name="FollowedHyperlink" w:qFormat="1"/>
    <w:lsdException w:name="Strong" w:uiPriority="22"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rPr>
  </w:style>
  <w:style w:type="paragraph" w:styleId="10">
    <w:name w:val="heading 1"/>
    <w:basedOn w:val="a"/>
    <w:next w:val="a"/>
    <w:link w:val="11"/>
    <w:qFormat/>
    <w:pPr>
      <w:keepNext/>
      <w:outlineLvl w:val="0"/>
    </w:pPr>
    <w:rPr>
      <w:sz w:val="28"/>
      <w:szCs w:val="24"/>
    </w:rPr>
  </w:style>
  <w:style w:type="paragraph" w:styleId="20">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line="240" w:lineRule="auto"/>
      <w:ind w:leftChars="200" w:left="420" w:firstLine="200"/>
    </w:pPr>
    <w:rPr>
      <w:sz w:val="21"/>
    </w:rPr>
  </w:style>
  <w:style w:type="paragraph" w:styleId="a3">
    <w:name w:val="Body Text Indent"/>
    <w:basedOn w:val="a"/>
    <w:next w:val="a4"/>
    <w:qFormat/>
    <w:pPr>
      <w:ind w:firstLine="540"/>
    </w:pPr>
    <w:rPr>
      <w:rFonts w:eastAsia="仿宋_GB2312"/>
      <w:sz w:val="28"/>
    </w:rPr>
  </w:style>
  <w:style w:type="paragraph" w:styleId="a4">
    <w:name w:val="envelope return"/>
    <w:basedOn w:val="a"/>
    <w:uiPriority w:val="99"/>
    <w:unhideWhenUsed/>
    <w:qFormat/>
    <w:pPr>
      <w:snapToGrid w:val="0"/>
    </w:pPr>
    <w:rPr>
      <w:rFonts w:ascii="Arial" w:hAnsi="Arial"/>
    </w:rPr>
  </w:style>
  <w:style w:type="paragraph" w:styleId="TOC7">
    <w:name w:val="toc 7"/>
    <w:basedOn w:val="a"/>
    <w:next w:val="a"/>
    <w:qFormat/>
    <w:pPr>
      <w:ind w:leftChars="1200" w:left="2520"/>
    </w:pPr>
  </w:style>
  <w:style w:type="paragraph" w:styleId="a5">
    <w:name w:val="Document Map"/>
    <w:basedOn w:val="a"/>
    <w:qFormat/>
    <w:pPr>
      <w:shd w:val="clear" w:color="auto" w:fill="000080"/>
    </w:pPr>
  </w:style>
  <w:style w:type="paragraph" w:styleId="a6">
    <w:name w:val="annotation text"/>
    <w:basedOn w:val="a"/>
    <w:link w:val="a7"/>
    <w:semiHidden/>
    <w:qFormat/>
    <w:pPr>
      <w:jc w:val="left"/>
    </w:pPr>
  </w:style>
  <w:style w:type="paragraph" w:styleId="a8">
    <w:name w:val="Body Text"/>
    <w:basedOn w:val="a"/>
    <w:qFormat/>
    <w:pPr>
      <w:spacing w:after="120"/>
    </w:pPr>
    <w:rPr>
      <w:szCs w:val="24"/>
    </w:rPr>
  </w:style>
  <w:style w:type="paragraph" w:styleId="TOC5">
    <w:name w:val="toc 5"/>
    <w:basedOn w:val="a"/>
    <w:next w:val="a"/>
    <w:pPr>
      <w:ind w:leftChars="800" w:left="1680"/>
    </w:pPr>
  </w:style>
  <w:style w:type="paragraph" w:styleId="TOC3">
    <w:name w:val="toc 3"/>
    <w:basedOn w:val="a"/>
    <w:next w:val="a"/>
    <w:uiPriority w:val="39"/>
    <w:qFormat/>
    <w:pPr>
      <w:ind w:leftChars="400" w:left="840"/>
    </w:pPr>
  </w:style>
  <w:style w:type="paragraph" w:styleId="a9">
    <w:name w:val="Plain Text"/>
    <w:basedOn w:val="a"/>
    <w:unhideWhenUsed/>
    <w:qFormat/>
    <w:rPr>
      <w:rFonts w:ascii="宋体" w:hAnsi="Courier New"/>
      <w:kern w:val="0"/>
      <w:sz w:val="20"/>
      <w:szCs w:val="21"/>
    </w:rPr>
  </w:style>
  <w:style w:type="paragraph" w:styleId="TOC8">
    <w:name w:val="toc 8"/>
    <w:basedOn w:val="a"/>
    <w:next w:val="a"/>
    <w:qFormat/>
    <w:pPr>
      <w:ind w:leftChars="1400" w:left="2940"/>
    </w:pPr>
  </w:style>
  <w:style w:type="paragraph" w:styleId="aa">
    <w:name w:val="Date"/>
    <w:basedOn w:val="a"/>
    <w:next w:val="a"/>
    <w:link w:val="ab"/>
    <w:qFormat/>
    <w:rPr>
      <w:rFonts w:ascii="Arial" w:eastAsia="楷体_GB2312" w:hAnsi="Arial"/>
      <w:sz w:val="28"/>
    </w:rPr>
  </w:style>
  <w:style w:type="paragraph" w:styleId="21">
    <w:name w:val="Body Text Indent 2"/>
    <w:basedOn w:val="a"/>
    <w:qFormat/>
    <w:pPr>
      <w:tabs>
        <w:tab w:val="left" w:pos="720"/>
      </w:tabs>
      <w:ind w:rightChars="-241" w:right="-506" w:firstLineChars="192" w:firstLine="538"/>
    </w:pPr>
    <w:rPr>
      <w:rFonts w:eastAsia="仿宋_GB2312"/>
      <w:sz w:val="28"/>
    </w:rPr>
  </w:style>
  <w:style w:type="paragraph" w:styleId="ac">
    <w:name w:val="Balloon Text"/>
    <w:basedOn w:val="a"/>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0">
    <w:name w:val="Body Text Indent 3"/>
    <w:basedOn w:val="a"/>
    <w:qFormat/>
    <w:pPr>
      <w:ind w:leftChars="85" w:left="178" w:firstLineChars="200" w:firstLine="560"/>
    </w:pPr>
    <w:rPr>
      <w:rFonts w:ascii="仿宋_GB2312" w:eastAsia="仿宋_GB2312" w:hAnsi="Arial"/>
      <w:sz w:val="28"/>
      <w:szCs w:val="24"/>
    </w:rPr>
  </w:style>
  <w:style w:type="paragraph" w:styleId="TOC2">
    <w:name w:val="toc 2"/>
    <w:basedOn w:val="a"/>
    <w:next w:val="a"/>
    <w:uiPriority w:val="39"/>
    <w:pPr>
      <w:ind w:leftChars="200" w:left="420"/>
    </w:pPr>
  </w:style>
  <w:style w:type="paragraph" w:styleId="TOC9">
    <w:name w:val="toc 9"/>
    <w:basedOn w:val="a"/>
    <w:next w:val="a"/>
    <w:qFormat/>
    <w:pPr>
      <w:ind w:leftChars="1600" w:left="336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styleId="af1">
    <w:name w:val="Strong"/>
    <w:uiPriority w:val="22"/>
    <w:qFormat/>
    <w:rPr>
      <w:b/>
    </w:rPr>
  </w:style>
  <w:style w:type="character" w:styleId="af2">
    <w:name w:val="page number"/>
  </w:style>
  <w:style w:type="character" w:styleId="af3">
    <w:name w:val="FollowedHyperlink"/>
    <w:qFormat/>
    <w:rPr>
      <w:color w:val="800080"/>
      <w:u w:val="single"/>
    </w:rPr>
  </w:style>
  <w:style w:type="character" w:styleId="af4">
    <w:name w:val="Hyperlink"/>
    <w:uiPriority w:val="99"/>
    <w:rPr>
      <w:color w:val="0000FF"/>
      <w:u w:val="single"/>
    </w:rPr>
  </w:style>
  <w:style w:type="character" w:styleId="af5">
    <w:name w:val="annotation reference"/>
    <w:semiHidden/>
    <w:qFormat/>
    <w:rPr>
      <w:sz w:val="21"/>
      <w:szCs w:val="21"/>
    </w:rPr>
  </w:style>
  <w:style w:type="paragraph" w:customStyle="1" w:styleId="CharCharCharChar">
    <w:name w:val="Char Char Char Char"/>
    <w:basedOn w:val="a"/>
    <w:next w:val="a"/>
    <w:pPr>
      <w:widowControl/>
      <w:spacing w:line="360" w:lineRule="auto"/>
      <w:jc w:val="left"/>
    </w:pPr>
  </w:style>
  <w:style w:type="paragraph" w:customStyle="1" w:styleId="22">
    <w:name w:val="样式 标题 2 + 宋体 五号 行距: 单倍行距"/>
    <w:basedOn w:val="20"/>
    <w:pPr>
      <w:spacing w:line="240" w:lineRule="auto"/>
    </w:pPr>
    <w:rPr>
      <w:rFonts w:ascii="宋体" w:eastAsia="宋体" w:hAnsi="宋体"/>
      <w:sz w:val="21"/>
    </w:rPr>
  </w:style>
  <w:style w:type="paragraph" w:customStyle="1" w:styleId="Char2">
    <w:name w:val="Char2"/>
    <w:basedOn w:val="a"/>
    <w:qFormat/>
    <w:pPr>
      <w:tabs>
        <w:tab w:val="left" w:pos="360"/>
      </w:tabs>
    </w:pPr>
    <w:rPr>
      <w:sz w:val="24"/>
      <w:szCs w:val="24"/>
    </w:rPr>
  </w:style>
  <w:style w:type="paragraph" w:customStyle="1" w:styleId="Char">
    <w:name w:val="Char"/>
    <w:basedOn w:val="a"/>
    <w:qFormat/>
    <w:rPr>
      <w:rFonts w:ascii="Tahoma" w:eastAsia="仿宋_GB2312" w:hAnsi="Tahoma"/>
      <w:sz w:val="24"/>
    </w:rPr>
  </w:style>
  <w:style w:type="paragraph" w:customStyle="1" w:styleId="CharCharChar">
    <w:name w:val="Char Char Char"/>
    <w:basedOn w:val="a"/>
    <w:rPr>
      <w:rFonts w:ascii="Tahoma" w:hAnsi="Tahoma"/>
      <w:sz w:val="24"/>
    </w:rPr>
  </w:style>
  <w:style w:type="paragraph" w:customStyle="1" w:styleId="Char16">
    <w:name w:val="Char16"/>
    <w:basedOn w:val="a"/>
    <w:rPr>
      <w:rFonts w:ascii="Tahoma" w:eastAsia="仿宋_GB2312" w:hAnsi="Tahoma"/>
      <w:sz w:val="24"/>
    </w:rPr>
  </w:style>
  <w:style w:type="paragraph" w:customStyle="1" w:styleId="CharCharChar1Char">
    <w:name w:val="Char Char Char1 Char"/>
    <w:basedOn w:val="a"/>
    <w:rPr>
      <w:szCs w:val="24"/>
    </w:rPr>
  </w:style>
  <w:style w:type="paragraph" w:customStyle="1" w:styleId="CharChar15">
    <w:name w:val="Char Char15"/>
    <w:basedOn w:val="a"/>
    <w:qFormat/>
    <w:rPr>
      <w:rFonts w:ascii="Tahoma" w:eastAsia="仿宋_GB2312" w:hAnsi="Tahoma"/>
      <w:sz w:val="24"/>
    </w:rPr>
  </w:style>
  <w:style w:type="paragraph" w:customStyle="1" w:styleId="CharCharCharCharCharCharCharCharCharChar">
    <w:name w:val="Char Char Char Char Char Char Char Char Char Char"/>
    <w:basedOn w:val="a"/>
    <w:rPr>
      <w:rFonts w:ascii="Tahoma" w:hAnsi="Tahoma" w:cs="仿宋_GB2312"/>
      <w:sz w:val="24"/>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0">
    <w:name w:val="Char"/>
    <w:basedOn w:val="a"/>
    <w:qFormat/>
    <w:rPr>
      <w:rFonts w:ascii="Tahoma" w:hAnsi="Tahoma"/>
      <w:sz w:val="24"/>
    </w:rPr>
  </w:style>
  <w:style w:type="paragraph" w:customStyle="1" w:styleId="Style8">
    <w:name w:val="_Style 8"/>
    <w:basedOn w:val="a"/>
  </w:style>
  <w:style w:type="paragraph" w:customStyle="1" w:styleId="CharCharCharCharChar">
    <w:name w:val="Char Char Char Char Char"/>
    <w:basedOn w:val="a"/>
    <w:rPr>
      <w:rFonts w:ascii="Tahoma" w:hAnsi="Tahoma"/>
      <w:sz w:val="24"/>
    </w:rPr>
  </w:style>
  <w:style w:type="paragraph" w:customStyle="1" w:styleId="CharCharCharCharCharCharChar">
    <w:name w:val="Char Char Char Char Char Char Char"/>
    <w:basedOn w:val="a"/>
    <w:qFormat/>
    <w:rPr>
      <w:szCs w:val="24"/>
    </w:rPr>
  </w:style>
  <w:style w:type="paragraph" w:customStyle="1" w:styleId="CharChar">
    <w:name w:val="Char Char"/>
    <w:basedOn w:val="a"/>
    <w:qFormat/>
    <w:rPr>
      <w:rFonts w:ascii="Tahoma" w:hAnsi="Tahoma" w:cs="仿宋_GB2312"/>
      <w:sz w:val="24"/>
    </w:rPr>
  </w:style>
  <w:style w:type="paragraph" w:customStyle="1" w:styleId="af6">
    <w:name w:val="正文（缩进）"/>
    <w:basedOn w:val="a"/>
    <w:qFormat/>
    <w:pPr>
      <w:widowControl/>
      <w:spacing w:before="156" w:after="156"/>
      <w:ind w:firstLineChars="200" w:firstLine="480"/>
      <w:jc w:val="left"/>
    </w:pPr>
    <w:rPr>
      <w:rFonts w:ascii="仿宋_GB2312" w:eastAsia="仿宋_GB2312"/>
      <w:kern w:val="0"/>
      <w:sz w:val="24"/>
    </w:rPr>
  </w:style>
  <w:style w:type="paragraph" w:customStyle="1" w:styleId="af7">
    <w:name w:val="样式 宋体 五号 行距: 单倍行距"/>
    <w:basedOn w:val="a"/>
    <w:qFormat/>
    <w:pPr>
      <w:adjustRightInd w:val="0"/>
      <w:jc w:val="left"/>
      <w:textAlignment w:val="baseline"/>
    </w:pPr>
    <w:rPr>
      <w:rFonts w:ascii="宋体" w:hAnsi="宋体"/>
      <w:kern w:val="0"/>
    </w:rPr>
  </w:style>
  <w:style w:type="paragraph" w:customStyle="1" w:styleId="DL">
    <w:name w:val="D&amp;L"/>
    <w:basedOn w:val="af"/>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TableText">
    <w:name w:val="Table Text"/>
    <w:basedOn w:val="a"/>
    <w:semiHidden/>
    <w:qFormat/>
    <w:rPr>
      <w:rFonts w:ascii="宋体" w:hAnsi="宋体" w:cs="宋体"/>
      <w:sz w:val="24"/>
      <w:szCs w:val="24"/>
      <w:lang w:eastAsia="en-US"/>
    </w:rPr>
  </w:style>
  <w:style w:type="paragraph" w:customStyle="1" w:styleId="1">
    <w:name w:val="样式1"/>
    <w:basedOn w:val="a"/>
    <w:qFormat/>
    <w:pPr>
      <w:numPr>
        <w:numId w:val="1"/>
      </w:numPr>
      <w:adjustRightInd w:val="0"/>
      <w:textAlignment w:val="baseline"/>
    </w:pPr>
    <w:rPr>
      <w:rFonts w:ascii="宋体" w:hAnsi="宋体"/>
      <w:kern w:val="0"/>
    </w:rPr>
  </w:style>
  <w:style w:type="paragraph" w:customStyle="1" w:styleId="CharCharCharCharCharCharChar1Char">
    <w:name w:val="Char Char Char Char Char Char Char1 Char"/>
    <w:basedOn w:val="a"/>
    <w:qFormat/>
    <w:rPr>
      <w:rFonts w:ascii="Tahoma" w:hAnsi="Tahoma"/>
      <w:sz w:val="24"/>
    </w:rPr>
  </w:style>
  <w:style w:type="paragraph" w:styleId="af8">
    <w:name w:val="List Paragraph"/>
    <w:basedOn w:val="a"/>
    <w:qFormat/>
    <w:pPr>
      <w:ind w:firstLineChars="200" w:firstLine="420"/>
    </w:pPr>
    <w:rPr>
      <w:szCs w:val="22"/>
    </w:rPr>
  </w:style>
  <w:style w:type="paragraph" w:customStyle="1" w:styleId="12">
    <w:name w:val="纯文本1"/>
    <w:basedOn w:val="a"/>
    <w:qFormat/>
    <w:rPr>
      <w:rFonts w:ascii="宋体" w:hAnsi="Courier New" w:cs="Courier New"/>
      <w:szCs w:val="21"/>
    </w:rPr>
  </w:style>
  <w:style w:type="paragraph" w:customStyle="1" w:styleId="CharChar1">
    <w:name w:val="Char Char1"/>
    <w:basedOn w:val="a"/>
    <w:qFormat/>
    <w:rPr>
      <w:rFonts w:ascii="Tahoma" w:hAnsi="Tahoma"/>
      <w:sz w:val="24"/>
    </w:rPr>
  </w:style>
  <w:style w:type="paragraph" w:customStyle="1" w:styleId="CharChar0">
    <w:name w:val="Char Char"/>
    <w:basedOn w:val="a"/>
    <w:rPr>
      <w:rFonts w:ascii="Tahoma" w:hAnsi="Tahoma" w:cs="仿宋_GB2312"/>
      <w:sz w:val="24"/>
    </w:rPr>
  </w:style>
  <w:style w:type="character" w:customStyle="1" w:styleId="11">
    <w:name w:val="标题 1 字符"/>
    <w:link w:val="10"/>
    <w:rPr>
      <w:rFonts w:eastAsia="宋体"/>
      <w:kern w:val="2"/>
      <w:sz w:val="28"/>
      <w:szCs w:val="24"/>
      <w:lang w:val="en-US" w:eastAsia="zh-CN" w:bidi="ar-SA"/>
    </w:rPr>
  </w:style>
  <w:style w:type="character" w:customStyle="1" w:styleId="a7">
    <w:name w:val="批注文字 字符"/>
    <w:link w:val="a6"/>
    <w:qFormat/>
    <w:rPr>
      <w:rFonts w:eastAsia="宋体"/>
      <w:kern w:val="2"/>
      <w:sz w:val="21"/>
      <w:lang w:val="en-US" w:eastAsia="zh-CN" w:bidi="ar-SA"/>
    </w:rPr>
  </w:style>
  <w:style w:type="character" w:customStyle="1" w:styleId="ab">
    <w:name w:val="日期 字符"/>
    <w:link w:val="aa"/>
    <w:rPr>
      <w:rFonts w:ascii="Arial" w:eastAsia="楷体_GB2312" w:hAnsi="Arial"/>
      <w:kern w:val="2"/>
      <w:sz w:val="28"/>
      <w:lang w:bidi="ar-SA"/>
    </w:rPr>
  </w:style>
  <w:style w:type="character" w:customStyle="1" w:styleId="ae">
    <w:name w:val="页脚 字符"/>
    <w:link w:val="ad"/>
    <w:qFormat/>
    <w:rPr>
      <w:kern w:val="2"/>
      <w:sz w:val="18"/>
      <w:szCs w:val="18"/>
    </w:rPr>
  </w:style>
  <w:style w:type="character" w:customStyle="1" w:styleId="af0">
    <w:name w:val="页眉 字符"/>
    <w:link w:val="af"/>
    <w:uiPriority w:val="99"/>
    <w:qFormat/>
    <w:rPr>
      <w:kern w:val="2"/>
      <w:sz w:val="18"/>
      <w:szCs w:val="18"/>
    </w:rPr>
  </w:style>
  <w:style w:type="character" w:customStyle="1" w:styleId="font161">
    <w:name w:val="font161"/>
    <w:rPr>
      <w:rFonts w:ascii="宋体" w:eastAsia="宋体" w:hAnsi="宋体" w:cs="宋体" w:hint="eastAsia"/>
      <w:color w:val="000000"/>
      <w:sz w:val="20"/>
      <w:szCs w:val="20"/>
      <w:u w:val="single"/>
    </w:rPr>
  </w:style>
  <w:style w:type="character" w:customStyle="1" w:styleId="DateChar">
    <w:name w:val="Date Char"/>
    <w:qFormat/>
    <w:locked/>
    <w:rPr>
      <w:rFonts w:eastAsia="宋体"/>
      <w:b/>
      <w:kern w:val="2"/>
      <w:sz w:val="28"/>
      <w:lang w:val="en-US" w:eastAsia="zh-CN" w:bidi="ar-SA"/>
    </w:rPr>
  </w:style>
  <w:style w:type="character" w:customStyle="1" w:styleId="font91">
    <w:name w:val="font91"/>
    <w:qFormat/>
    <w:rPr>
      <w:rFonts w:ascii="宋体" w:eastAsia="宋体" w:hAnsi="宋体" w:cs="宋体" w:hint="eastAsia"/>
      <w:b/>
      <w:bCs/>
      <w:color w:val="000000"/>
      <w:sz w:val="20"/>
      <w:szCs w:val="20"/>
      <w:u w:val="single"/>
    </w:rPr>
  </w:style>
  <w:style w:type="character" w:customStyle="1" w:styleId="font171">
    <w:name w:val="font171"/>
    <w:qFormat/>
    <w:rPr>
      <w:rFonts w:ascii="宋体" w:eastAsia="宋体" w:hAnsi="宋体" w:cs="宋体" w:hint="eastAsia"/>
      <w:color w:val="000000"/>
      <w:sz w:val="20"/>
      <w:szCs w:val="20"/>
      <w:u w:val="single"/>
    </w:rPr>
  </w:style>
  <w:style w:type="character" w:customStyle="1" w:styleId="font61">
    <w:name w:val="font61"/>
    <w:qFormat/>
    <w:rPr>
      <w:rFonts w:ascii="宋体" w:eastAsia="宋体" w:hAnsi="宋体" w:cs="宋体" w:hint="eastAsia"/>
      <w:b/>
      <w:bCs/>
      <w:color w:val="000000"/>
      <w:sz w:val="21"/>
      <w:szCs w:val="21"/>
      <w:u w:val="none"/>
    </w:rPr>
  </w:style>
  <w:style w:type="character" w:customStyle="1" w:styleId="font151">
    <w:name w:val="font151"/>
    <w:qFormat/>
    <w:rPr>
      <w:rFonts w:ascii="宋体" w:eastAsia="宋体" w:hAnsi="宋体" w:cs="宋体" w:hint="eastAsia"/>
      <w:b/>
      <w:bCs/>
      <w:color w:val="FF0000"/>
      <w:sz w:val="22"/>
      <w:szCs w:val="22"/>
      <w:u w:val="none"/>
    </w:rPr>
  </w:style>
  <w:style w:type="character" w:customStyle="1" w:styleId="13">
    <w:name w:val="正文1"/>
    <w:qFormat/>
  </w:style>
  <w:style w:type="character" w:customStyle="1" w:styleId="font141">
    <w:name w:val="font141"/>
    <w:qFormat/>
    <w:rPr>
      <w:rFonts w:ascii="宋体" w:eastAsia="宋体" w:hAnsi="宋体" w:cs="宋体" w:hint="eastAsia"/>
      <w:b/>
      <w:bCs/>
      <w:color w:val="FF0000"/>
      <w:sz w:val="20"/>
      <w:szCs w:val="20"/>
      <w:u w:val="none"/>
    </w:rPr>
  </w:style>
  <w:style w:type="character" w:customStyle="1" w:styleId="style29">
    <w:name w:val="style29"/>
    <w:qFormat/>
  </w:style>
  <w:style w:type="character" w:customStyle="1" w:styleId="font81">
    <w:name w:val="font81"/>
    <w:qFormat/>
    <w:rPr>
      <w:rFonts w:ascii="宋体" w:eastAsia="宋体" w:hAnsi="宋体" w:cs="宋体" w:hint="eastAsia"/>
      <w:b/>
      <w:bCs/>
      <w:color w:val="000000"/>
      <w:sz w:val="20"/>
      <w:szCs w:val="20"/>
      <w:u w:val="none"/>
    </w:rPr>
  </w:style>
  <w:style w:type="character" w:customStyle="1" w:styleId="font51">
    <w:name w:val="font51"/>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FF0000"/>
      <w:sz w:val="20"/>
      <w:szCs w:val="20"/>
      <w:u w:val="none"/>
    </w:rPr>
  </w:style>
  <w:style w:type="character" w:customStyle="1" w:styleId="font21">
    <w:name w:val="font21"/>
    <w:qFormat/>
    <w:rPr>
      <w:rFonts w:ascii="宋体" w:eastAsia="宋体" w:hAnsi="宋体" w:hint="eastAsia"/>
      <w:color w:val="3366FF"/>
      <w:sz w:val="24"/>
      <w:szCs w:val="24"/>
      <w:u w:val="none"/>
    </w:rPr>
  </w:style>
  <w:style w:type="character" w:customStyle="1" w:styleId="font101">
    <w:name w:val="font101"/>
    <w:qFormat/>
    <w:rPr>
      <w:rFonts w:ascii="宋体" w:eastAsia="宋体" w:hAnsi="宋体" w:cs="宋体" w:hint="eastAsia"/>
      <w:b/>
      <w:bCs/>
      <w:color w:val="FF0000"/>
      <w:sz w:val="20"/>
      <w:szCs w:val="20"/>
      <w:u w:val="singl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111">
    <w:name w:val="font111"/>
    <w:qFormat/>
    <w:rPr>
      <w:rFonts w:ascii="Times New Roman" w:hAnsi="Times New Roman" w:cs="Times New Roman" w:hint="default"/>
      <w:b/>
      <w:bCs/>
      <w:color w:val="000000"/>
      <w:sz w:val="21"/>
      <w:szCs w:val="21"/>
      <w:u w:val="none"/>
    </w:rPr>
  </w:style>
  <w:style w:type="character" w:customStyle="1" w:styleId="font71">
    <w:name w:val="font71"/>
    <w:rPr>
      <w:rFonts w:ascii="宋体" w:eastAsia="宋体" w:hAnsi="宋体" w:cs="宋体" w:hint="eastAsia"/>
      <w:color w:val="FF0000"/>
      <w:sz w:val="20"/>
      <w:szCs w:val="20"/>
      <w:u w:val="none"/>
    </w:rPr>
  </w:style>
  <w:style w:type="character" w:customStyle="1" w:styleId="font121">
    <w:name w:val="font121"/>
    <w:qFormat/>
    <w:rPr>
      <w:rFonts w:ascii="宋体" w:eastAsia="宋体" w:hAnsi="宋体" w:cs="宋体" w:hint="eastAsia"/>
      <w:b/>
      <w:bCs/>
      <w:color w:val="000000"/>
      <w:sz w:val="22"/>
      <w:szCs w:val="22"/>
      <w:u w:val="single"/>
    </w:rPr>
  </w:style>
  <w:style w:type="character" w:customStyle="1" w:styleId="font11">
    <w:name w:val="font11"/>
    <w:qFormat/>
    <w:rPr>
      <w:rFonts w:ascii="Times New Roman" w:hAnsi="Times New Roman" w:cs="Times New Roman" w:hint="default"/>
      <w:color w:val="3366FF"/>
      <w:sz w:val="24"/>
      <w:szCs w:val="24"/>
      <w:u w:val="none"/>
    </w:rPr>
  </w:style>
  <w:style w:type="character" w:customStyle="1" w:styleId="font112">
    <w:name w:val="font112"/>
    <w:qFormat/>
    <w:rPr>
      <w:rFonts w:ascii="宋体" w:eastAsia="宋体" w:hAnsi="宋体" w:cs="宋体" w:hint="eastAsia"/>
      <w:b/>
      <w:bCs/>
      <w:color w:val="FF0000"/>
      <w:sz w:val="22"/>
      <w:szCs w:val="22"/>
      <w:u w:val="none"/>
    </w:rPr>
  </w:style>
  <w:style w:type="character" w:customStyle="1" w:styleId="font131">
    <w:name w:val="font131"/>
    <w:qFormat/>
    <w:rPr>
      <w:rFonts w:ascii="宋体" w:eastAsia="宋体" w:hAnsi="宋体" w:cs="宋体" w:hint="eastAsia"/>
      <w:color w:val="000000"/>
      <w:sz w:val="21"/>
      <w:szCs w:val="21"/>
      <w:u w:val="single"/>
    </w:rPr>
  </w:style>
  <w:style w:type="character" w:customStyle="1" w:styleId="font41">
    <w:name w:val="font41"/>
    <w:qFormat/>
    <w:rPr>
      <w:rFonts w:ascii="宋体" w:eastAsia="宋体" w:hAnsi="宋体" w:cs="宋体" w:hint="eastAsia"/>
      <w:color w:val="000000"/>
      <w:sz w:val="20"/>
      <w:szCs w:val="20"/>
      <w:u w:val="single"/>
    </w:rPr>
  </w:style>
  <w:style w:type="table" w:customStyle="1" w:styleId="TableNormal">
    <w:name w:val="Table Normal"/>
    <w:unhideWhenUsed/>
    <w:qFormat/>
    <w:tblPr>
      <w:tblCellMar>
        <w:top w:w="0" w:type="dxa"/>
        <w:left w:w="0" w:type="dxa"/>
        <w:bottom w:w="0" w:type="dxa"/>
        <w:right w:w="0" w:type="dxa"/>
      </w:tblCellMar>
    </w:tblPr>
  </w:style>
  <w:style w:type="paragraph" w:styleId="af9">
    <w:name w:val="Revision"/>
    <w:hidden/>
    <w:uiPriority w:val="99"/>
    <w:unhideWhenUsed/>
    <w:rsid w:val="00CF6124"/>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883</Words>
  <Characters>5036</Characters>
  <Application>Microsoft Office Word</Application>
  <DocSecurity>0</DocSecurity>
  <Lines>41</Lines>
  <Paragraphs>11</Paragraphs>
  <ScaleCrop>false</ScaleCrop>
  <Company>Home</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储 阿</cp:lastModifiedBy>
  <cp:revision>4</cp:revision>
  <cp:lastPrinted>2016-04-21T07:25:00Z</cp:lastPrinted>
  <dcterms:created xsi:type="dcterms:W3CDTF">2025-01-16T07:08:00Z</dcterms:created>
  <dcterms:modified xsi:type="dcterms:W3CDTF">2025-01-16T07:21:00Z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B2288BCEA9D44F8BA77428CA9D4F4BE1_13</vt:lpwstr>
  </property>
</Properties>
</file>